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6200" w:rsidRPr="006F4391" w:rsidRDefault="000A3A05" w:rsidP="00DE6200">
      <w:pPr>
        <w:pStyle w:val="CRCoverPage"/>
        <w:tabs>
          <w:tab w:val="right" w:pos="9639"/>
        </w:tabs>
        <w:spacing w:after="0"/>
        <w:rPr>
          <w:b/>
          <w:i/>
          <w:sz w:val="28"/>
        </w:rPr>
      </w:pPr>
      <w:r>
        <w:rPr>
          <w:b/>
          <w:noProof/>
          <w:sz w:val="24"/>
        </w:rPr>
        <w:t>3GPP TSG</w:t>
      </w:r>
      <w:r w:rsidR="009805AB">
        <w:rPr>
          <w:rFonts w:hint="eastAsia"/>
          <w:b/>
          <w:noProof/>
          <w:sz w:val="24"/>
          <w:lang w:eastAsia="zh-TW"/>
        </w:rPr>
        <w:t>-</w:t>
      </w:r>
      <w:r>
        <w:rPr>
          <w:rFonts w:hint="eastAsia"/>
          <w:b/>
          <w:noProof/>
          <w:sz w:val="24"/>
          <w:lang w:eastAsia="zh-TW"/>
        </w:rPr>
        <w:t>RAN WG</w:t>
      </w:r>
      <w:r>
        <w:rPr>
          <w:b/>
          <w:noProof/>
          <w:sz w:val="24"/>
          <w:lang w:eastAsia="zh-TW"/>
        </w:rPr>
        <w:t>2</w:t>
      </w:r>
      <w:r>
        <w:rPr>
          <w:b/>
          <w:noProof/>
          <w:sz w:val="24"/>
        </w:rPr>
        <w:t xml:space="preserve"> </w:t>
      </w:r>
      <w:r w:rsidR="00A1115E" w:rsidRPr="00A1115E">
        <w:rPr>
          <w:b/>
          <w:noProof/>
          <w:sz w:val="24"/>
        </w:rPr>
        <w:t xml:space="preserve">Meeting </w:t>
      </w:r>
      <w:r>
        <w:rPr>
          <w:b/>
          <w:noProof/>
          <w:sz w:val="24"/>
        </w:rPr>
        <w:t>#</w:t>
      </w:r>
      <w:r>
        <w:rPr>
          <w:b/>
          <w:noProof/>
          <w:sz w:val="24"/>
          <w:lang w:eastAsia="zh-TW"/>
        </w:rPr>
        <w:t>109</w:t>
      </w:r>
      <w:r w:rsidRPr="00F43D92">
        <w:rPr>
          <w:b/>
          <w:noProof/>
          <w:sz w:val="24"/>
          <w:lang w:eastAsia="zh-TW"/>
        </w:rPr>
        <w:t xml:space="preserve"> electronic</w:t>
      </w:r>
      <w:r w:rsidR="00DE6200" w:rsidRPr="006F4391">
        <w:rPr>
          <w:b/>
          <w:i/>
          <w:sz w:val="28"/>
          <w:lang w:eastAsia="zh-TW"/>
        </w:rPr>
        <w:tab/>
      </w:r>
      <w:r w:rsidR="0046431A">
        <w:rPr>
          <w:rFonts w:cs="Arial"/>
          <w:b/>
          <w:i/>
          <w:sz w:val="28"/>
          <w:lang w:eastAsia="zh-TW"/>
        </w:rPr>
        <w:t>R2-2001596</w:t>
      </w:r>
      <w:bookmarkStart w:id="0" w:name="_GoBack"/>
      <w:bookmarkEnd w:id="0"/>
    </w:p>
    <w:p w:rsidR="00DE6200" w:rsidRPr="00CB7CD3" w:rsidRDefault="005C7FF3" w:rsidP="00DE6200">
      <w:pPr>
        <w:pStyle w:val="CRCoverPage"/>
        <w:spacing w:after="0"/>
        <w:rPr>
          <w:b/>
          <w:sz w:val="24"/>
          <w:lang w:eastAsia="zh-TW"/>
        </w:rPr>
      </w:pPr>
      <w:r>
        <w:rPr>
          <w:b/>
          <w:noProof/>
          <w:sz w:val="24"/>
          <w:lang w:eastAsia="zh-TW"/>
        </w:rPr>
        <w:t>24</w:t>
      </w:r>
      <w:r>
        <w:rPr>
          <w:rFonts w:hint="eastAsia"/>
          <w:b/>
          <w:noProof/>
          <w:sz w:val="24"/>
          <w:lang w:eastAsia="zh-TW"/>
        </w:rPr>
        <w:t>th</w:t>
      </w:r>
      <w:r w:rsidRPr="00F43D92">
        <w:rPr>
          <w:b/>
          <w:noProof/>
          <w:sz w:val="24"/>
          <w:lang w:eastAsia="zh-TW"/>
        </w:rPr>
        <w:t xml:space="preserve"> </w:t>
      </w:r>
      <w:r>
        <w:rPr>
          <w:b/>
          <w:noProof/>
          <w:sz w:val="24"/>
          <w:lang w:eastAsia="zh-TW"/>
        </w:rPr>
        <w:t>February</w:t>
      </w:r>
      <w:r>
        <w:rPr>
          <w:b/>
          <w:noProof/>
          <w:sz w:val="24"/>
        </w:rPr>
        <w:t xml:space="preserve"> – 6th</w:t>
      </w:r>
      <w:r>
        <w:rPr>
          <w:b/>
          <w:noProof/>
          <w:sz w:val="24"/>
          <w:lang w:eastAsia="zh-TW"/>
        </w:rPr>
        <w:t xml:space="preserve"> March</w:t>
      </w:r>
      <w:r>
        <w:rPr>
          <w:rFonts w:hint="eastAsia"/>
          <w:b/>
          <w:noProof/>
          <w:sz w:val="24"/>
          <w:lang w:eastAsia="zh-TW"/>
        </w:rPr>
        <w:t>, 20</w:t>
      </w:r>
      <w:r>
        <w:rPr>
          <w:b/>
          <w:noProof/>
          <w:sz w:val="24"/>
          <w:lang w:eastAsia="zh-TW"/>
        </w:rPr>
        <w:t>20</w:t>
      </w:r>
      <w:r w:rsidR="00DE6200">
        <w:rPr>
          <w:rFonts w:hint="eastAsia"/>
          <w:b/>
          <w:sz w:val="24"/>
          <w:lang w:eastAsia="zh-TW"/>
        </w:rPr>
        <w:t xml:space="preserve">                                   </w:t>
      </w:r>
      <w:r w:rsidR="00DE6200" w:rsidRPr="00CB7CD3">
        <w:rPr>
          <w:b/>
          <w:sz w:val="24"/>
          <w:lang w:eastAsia="zh-TW"/>
        </w:rPr>
        <w:tab/>
      </w:r>
      <w:r w:rsidR="00DE6200" w:rsidRPr="00CB7CD3">
        <w:rPr>
          <w:b/>
          <w:sz w:val="24"/>
          <w:lang w:eastAsia="zh-TW"/>
        </w:rPr>
        <w:tab/>
      </w:r>
      <w:r w:rsidR="00DE6200">
        <w:rPr>
          <w:b/>
          <w:sz w:val="24"/>
          <w:lang w:eastAsia="zh-TW"/>
        </w:rPr>
        <w:t xml:space="preserve">         </w:t>
      </w:r>
    </w:p>
    <w:p w:rsidR="00DE6200" w:rsidRPr="00CB7CD3" w:rsidRDefault="00DE6200" w:rsidP="00DE6200">
      <w:pPr>
        <w:pStyle w:val="3GPPHeader"/>
        <w:spacing w:afterLines="50" w:after="180"/>
      </w:pPr>
    </w:p>
    <w:p w:rsidR="00DE6200" w:rsidRPr="00CB7CD3" w:rsidRDefault="00DE6200" w:rsidP="00217ECA">
      <w:pPr>
        <w:pStyle w:val="3GPPHeader"/>
        <w:spacing w:after="0"/>
        <w:rPr>
          <w:rFonts w:ascii="Arial" w:hAnsi="Arial" w:cs="Arial"/>
          <w:sz w:val="22"/>
          <w:szCs w:val="22"/>
          <w:lang w:eastAsia="zh-TW"/>
        </w:rPr>
      </w:pPr>
      <w:r w:rsidRPr="00CB7CD3">
        <w:rPr>
          <w:rFonts w:ascii="Arial" w:hAnsi="Arial" w:cs="Arial"/>
          <w:sz w:val="22"/>
          <w:szCs w:val="22"/>
          <w:lang w:eastAsia="zh-TW"/>
        </w:rPr>
        <w:t>Agenda Item:</w:t>
      </w:r>
      <w:r w:rsidRPr="00CB7CD3">
        <w:rPr>
          <w:rFonts w:ascii="Arial" w:hAnsi="Arial" w:cs="Arial"/>
          <w:sz w:val="22"/>
          <w:szCs w:val="22"/>
          <w:lang w:eastAsia="zh-TW"/>
        </w:rPr>
        <w:tab/>
      </w:r>
      <w:r w:rsidR="00217ECA">
        <w:rPr>
          <w:rFonts w:ascii="Arial" w:hAnsi="Arial" w:cs="Arial"/>
          <w:sz w:val="22"/>
          <w:szCs w:val="22"/>
          <w:lang w:eastAsia="zh-TW"/>
        </w:rPr>
        <w:t>6</w:t>
      </w:r>
      <w:r w:rsidR="00D24F75">
        <w:rPr>
          <w:rFonts w:ascii="Arial" w:hAnsi="Arial" w:cs="Arial"/>
          <w:sz w:val="22"/>
          <w:szCs w:val="22"/>
          <w:lang w:eastAsia="zh-TW"/>
        </w:rPr>
        <w:t>.4.3.1</w:t>
      </w:r>
    </w:p>
    <w:p w:rsidR="00DE6200" w:rsidRPr="00CB7CD3" w:rsidRDefault="00DE6200" w:rsidP="00217ECA">
      <w:pPr>
        <w:pStyle w:val="3GPPHeader"/>
        <w:spacing w:after="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rsidR="00DE6200" w:rsidRPr="00CB7CD3" w:rsidRDefault="00DE6200" w:rsidP="00217ECA">
      <w:pPr>
        <w:pStyle w:val="3GPPHeader"/>
        <w:spacing w:after="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873442">
        <w:rPr>
          <w:rFonts w:ascii="Arial" w:hAnsi="Arial" w:cs="Arial"/>
          <w:sz w:val="22"/>
          <w:szCs w:val="22"/>
          <w:lang w:eastAsia="zh-TW"/>
        </w:rPr>
        <w:t xml:space="preserve">Considerations of CSI reporting </w:t>
      </w:r>
      <w:r w:rsidR="00AB2350">
        <w:rPr>
          <w:rFonts w:ascii="Arial" w:hAnsi="Arial" w:cs="Arial"/>
          <w:sz w:val="22"/>
          <w:szCs w:val="22"/>
          <w:lang w:eastAsia="zh-TW"/>
        </w:rPr>
        <w:t>regarding</w:t>
      </w:r>
      <w:r w:rsidR="00873442">
        <w:rPr>
          <w:rFonts w:ascii="Arial" w:hAnsi="Arial" w:cs="Arial"/>
          <w:sz w:val="22"/>
          <w:szCs w:val="22"/>
          <w:lang w:eastAsia="zh-TW"/>
        </w:rPr>
        <w:t xml:space="preserve"> SL LCP</w:t>
      </w:r>
    </w:p>
    <w:p w:rsidR="00DE6200" w:rsidRPr="00CB7CD3" w:rsidRDefault="00DE6200" w:rsidP="00217ECA">
      <w:pPr>
        <w:pStyle w:val="3GPPHeader"/>
        <w:spacing w:after="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rsidR="00DE6200" w:rsidRPr="00CB7CD3" w:rsidRDefault="00DE6200" w:rsidP="00217ECA">
      <w:pPr>
        <w:pStyle w:val="1"/>
        <w:numPr>
          <w:ilvl w:val="0"/>
          <w:numId w:val="1"/>
        </w:numPr>
        <w:spacing w:before="0" w:afterLines="50"/>
        <w:ind w:left="482" w:hanging="482"/>
        <w:rPr>
          <w:rFonts w:cs="Arial"/>
          <w:smallCaps/>
          <w:sz w:val="32"/>
          <w:szCs w:val="32"/>
        </w:rPr>
      </w:pPr>
      <w:r w:rsidRPr="00CB7CD3">
        <w:rPr>
          <w:rFonts w:cs="Arial"/>
          <w:smallCaps/>
          <w:sz w:val="32"/>
          <w:szCs w:val="32"/>
        </w:rPr>
        <w:t>Introduction</w:t>
      </w:r>
    </w:p>
    <w:p w:rsidR="000807AF" w:rsidRPr="008F0A49" w:rsidRDefault="000807AF" w:rsidP="000807AF">
      <w:pPr>
        <w:spacing w:afterLines="50" w:after="180"/>
        <w:jc w:val="both"/>
        <w:rPr>
          <w:rFonts w:ascii="Arial" w:hAnsi="Arial" w:cs="Arial"/>
          <w:sz w:val="22"/>
          <w:lang w:val="en-GB"/>
        </w:rPr>
      </w:pPr>
      <w:r w:rsidRPr="008F0A49">
        <w:rPr>
          <w:rFonts w:ascii="Arial" w:hAnsi="Arial" w:cs="Arial"/>
          <w:sz w:val="22"/>
          <w:lang w:val="en-GB"/>
        </w:rPr>
        <w:t xml:space="preserve">In RAN2#108, </w:t>
      </w:r>
      <w:r w:rsidR="004C05E3">
        <w:rPr>
          <w:rFonts w:ascii="Arial" w:hAnsi="Arial" w:cs="Arial"/>
          <w:sz w:val="22"/>
          <w:lang w:val="en-GB"/>
        </w:rPr>
        <w:t xml:space="preserve">it was agreed that CSI reporting for SL is transmitted via MAC control elements, and </w:t>
      </w:r>
      <w:r w:rsidRPr="008F0A49">
        <w:rPr>
          <w:rFonts w:ascii="Arial" w:hAnsi="Arial" w:cs="Arial"/>
          <w:sz w:val="22"/>
          <w:lang w:val="en-GB"/>
        </w:rPr>
        <w:t>following agreement</w:t>
      </w:r>
      <w:r w:rsidR="004C05E3">
        <w:rPr>
          <w:rFonts w:ascii="Arial" w:hAnsi="Arial" w:cs="Arial"/>
          <w:sz w:val="22"/>
          <w:lang w:val="en-GB"/>
        </w:rPr>
        <w:t>s have</w:t>
      </w:r>
      <w:r w:rsidRPr="008F0A49">
        <w:rPr>
          <w:rFonts w:ascii="Arial" w:hAnsi="Arial" w:cs="Arial"/>
          <w:sz w:val="22"/>
          <w:lang w:val="en-GB"/>
        </w:rPr>
        <w:t xml:space="preserve"> been made</w:t>
      </w:r>
      <w:r>
        <w:rPr>
          <w:rFonts w:ascii="Arial" w:hAnsi="Arial" w:cs="Arial"/>
          <w:sz w:val="22"/>
          <w:lang w:val="en-GB"/>
        </w:rPr>
        <w:t xml:space="preserve"> to handle </w:t>
      </w:r>
      <w:r w:rsidR="000E0531">
        <w:rPr>
          <w:rFonts w:ascii="Arial" w:hAnsi="Arial" w:cs="Arial"/>
          <w:sz w:val="22"/>
          <w:lang w:val="en-GB"/>
        </w:rPr>
        <w:t>CSI reporting MAC CE</w:t>
      </w:r>
      <w:r w:rsidRPr="008F0A49">
        <w:rPr>
          <w:rFonts w:ascii="Arial" w:hAnsi="Arial" w:cs="Arial"/>
          <w:sz w:val="22"/>
          <w:lang w:val="en-GB"/>
        </w:rPr>
        <w:t>:</w:t>
      </w:r>
    </w:p>
    <w:p w:rsidR="004C05E3" w:rsidRPr="00085234" w:rsidRDefault="004C05E3" w:rsidP="004C05E3">
      <w:pPr>
        <w:pBdr>
          <w:top w:val="single" w:sz="4" w:space="1" w:color="auto"/>
          <w:left w:val="single" w:sz="4" w:space="4" w:color="auto"/>
          <w:bottom w:val="single" w:sz="4" w:space="1" w:color="auto"/>
          <w:right w:val="single" w:sz="4" w:space="4" w:color="auto"/>
        </w:pBdr>
        <w:tabs>
          <w:tab w:val="left" w:pos="1622"/>
        </w:tabs>
        <w:ind w:leftChars="125" w:left="663" w:hanging="363"/>
      </w:pPr>
      <w:r w:rsidRPr="00085234">
        <w:t xml:space="preserve">Agreements on CSI report: </w:t>
      </w:r>
    </w:p>
    <w:p w:rsidR="004C05E3" w:rsidRPr="00085234" w:rsidRDefault="004C05E3" w:rsidP="004C05E3">
      <w:pPr>
        <w:pBdr>
          <w:top w:val="single" w:sz="4" w:space="1" w:color="auto"/>
          <w:left w:val="single" w:sz="4" w:space="4" w:color="auto"/>
          <w:bottom w:val="single" w:sz="4" w:space="1" w:color="auto"/>
          <w:right w:val="single" w:sz="4" w:space="4" w:color="auto"/>
        </w:pBdr>
        <w:tabs>
          <w:tab w:val="left" w:pos="1622"/>
        </w:tabs>
        <w:ind w:leftChars="125" w:left="663" w:hanging="363"/>
        <w:rPr>
          <w:noProof/>
        </w:rPr>
      </w:pPr>
      <w:r w:rsidRPr="00085234">
        <w:t xml:space="preserve">1: </w:t>
      </w:r>
      <w:r w:rsidRPr="00085234">
        <w:tab/>
      </w:r>
      <w:r w:rsidRPr="00085234">
        <w:rPr>
          <w:noProof/>
        </w:rPr>
        <w:t>CSI report MAC CE can only be multiplexed with transmissions for the same unicast link (e.g. having same source and destination L2 IDs)</w:t>
      </w:r>
    </w:p>
    <w:p w:rsidR="004C05E3" w:rsidRPr="00085234" w:rsidRDefault="004C05E3" w:rsidP="004C05E3">
      <w:pPr>
        <w:pBdr>
          <w:top w:val="single" w:sz="4" w:space="1" w:color="auto"/>
          <w:left w:val="single" w:sz="4" w:space="4" w:color="auto"/>
          <w:bottom w:val="single" w:sz="4" w:space="1" w:color="auto"/>
          <w:right w:val="single" w:sz="4" w:space="4" w:color="auto"/>
        </w:pBdr>
        <w:tabs>
          <w:tab w:val="left" w:pos="1622"/>
        </w:tabs>
        <w:ind w:leftChars="125" w:left="663" w:hanging="363"/>
      </w:pPr>
      <w:r w:rsidRPr="00085234">
        <w:rPr>
          <w:noProof/>
        </w:rPr>
        <w:t>2:</w:t>
      </w:r>
      <w:r w:rsidRPr="00085234">
        <w:rPr>
          <w:noProof/>
        </w:rPr>
        <w:tab/>
        <w:t>CSI report MAC CE is prioritized between PC5-RRC/S and SL data LCHs in SL LCP.</w:t>
      </w:r>
    </w:p>
    <w:p w:rsidR="000807AF" w:rsidRDefault="00DB6F5D" w:rsidP="006C66DA">
      <w:pPr>
        <w:spacing w:beforeLines="50" w:before="180" w:afterLines="50" w:after="180"/>
        <w:jc w:val="both"/>
        <w:rPr>
          <w:rFonts w:ascii="Arial" w:hAnsi="Arial" w:cs="Arial"/>
          <w:sz w:val="22"/>
          <w:lang w:val="en-GB"/>
        </w:rPr>
      </w:pPr>
      <w:r>
        <w:rPr>
          <w:rFonts w:ascii="Arial" w:hAnsi="Arial" w:cs="Arial"/>
          <w:sz w:val="22"/>
          <w:lang w:val="en-GB"/>
        </w:rPr>
        <w:t>In this contribution, we discuss possible issues in SL LCP regarding CSI reporting MAC CE.</w:t>
      </w:r>
    </w:p>
    <w:p w:rsidR="00527CF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t>Discussion</w:t>
      </w:r>
    </w:p>
    <w:p w:rsidR="006105B4" w:rsidRDefault="004C05E3" w:rsidP="008F0A49">
      <w:pPr>
        <w:spacing w:afterLines="50" w:after="180"/>
        <w:jc w:val="both"/>
        <w:rPr>
          <w:rFonts w:ascii="Arial" w:hAnsi="Arial" w:cs="Arial"/>
          <w:sz w:val="22"/>
          <w:lang w:val="en-GB"/>
        </w:rPr>
      </w:pPr>
      <w:r>
        <w:rPr>
          <w:rFonts w:ascii="Arial" w:hAnsi="Arial" w:cs="Arial"/>
          <w:sz w:val="22"/>
          <w:lang w:val="en-GB"/>
        </w:rPr>
        <w:t>According to current running CR for NR V2X</w:t>
      </w:r>
      <w:r w:rsidR="004C5AB8">
        <w:rPr>
          <w:rFonts w:ascii="Arial" w:hAnsi="Arial" w:cs="Arial"/>
          <w:sz w:val="22"/>
          <w:lang w:val="en-GB"/>
        </w:rPr>
        <w:t xml:space="preserve"> </w:t>
      </w:r>
      <w:r>
        <w:rPr>
          <w:rFonts w:ascii="Arial" w:hAnsi="Arial" w:cs="Arial"/>
          <w:sz w:val="22"/>
          <w:lang w:val="en-GB"/>
        </w:rPr>
        <w:t>[</w:t>
      </w:r>
      <w:r w:rsidR="004C5AB8">
        <w:rPr>
          <w:rFonts w:ascii="Arial" w:hAnsi="Arial" w:cs="Arial"/>
          <w:sz w:val="22"/>
          <w:lang w:val="en-GB"/>
        </w:rPr>
        <w:t>1</w:t>
      </w:r>
      <w:r>
        <w:rPr>
          <w:rFonts w:ascii="Arial" w:hAnsi="Arial" w:cs="Arial"/>
          <w:sz w:val="22"/>
          <w:lang w:val="en-GB"/>
        </w:rPr>
        <w:t xml:space="preserve">], the </w:t>
      </w:r>
      <w:r w:rsidR="00DB6F5D">
        <w:rPr>
          <w:rFonts w:ascii="Arial" w:hAnsi="Arial" w:cs="Arial"/>
          <w:sz w:val="22"/>
          <w:lang w:val="en-GB"/>
        </w:rPr>
        <w:t xml:space="preserve">selection of destination in SL </w:t>
      </w:r>
      <w:r>
        <w:rPr>
          <w:rFonts w:ascii="Arial" w:hAnsi="Arial" w:cs="Arial"/>
          <w:sz w:val="22"/>
          <w:lang w:val="en-GB"/>
        </w:rPr>
        <w:t>LCP procedure is captured as below</w:t>
      </w:r>
      <w:r w:rsidR="00C569A0" w:rsidRPr="008F0A49">
        <w:rPr>
          <w:rFonts w:ascii="Arial" w:hAnsi="Arial" w:cs="Arial"/>
          <w:sz w:val="22"/>
          <w:lang w:val="en-GB"/>
        </w:rPr>
        <w:t>:</w:t>
      </w:r>
    </w:p>
    <w:tbl>
      <w:tblPr>
        <w:tblStyle w:val="ab"/>
        <w:tblW w:w="0" w:type="auto"/>
        <w:tblLook w:val="04A0" w:firstRow="1" w:lastRow="0" w:firstColumn="1" w:lastColumn="0" w:noHBand="0" w:noVBand="1"/>
      </w:tblPr>
      <w:tblGrid>
        <w:gridCol w:w="9628"/>
      </w:tblGrid>
      <w:tr w:rsidR="00DB6F5D" w:rsidTr="00DB6F5D">
        <w:tc>
          <w:tcPr>
            <w:tcW w:w="9628" w:type="dxa"/>
          </w:tcPr>
          <w:p w:rsidR="00DB6F5D" w:rsidRPr="00DB6F5D" w:rsidRDefault="00DB6F5D" w:rsidP="00DB6F5D">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rPr>
            </w:pPr>
            <w:r w:rsidRPr="00DB6F5D">
              <w:rPr>
                <w:rFonts w:ascii="Times New Roman" w:eastAsia="Times New Roman" w:hAnsi="Times New Roman" w:cs="Times New Roman"/>
                <w:kern w:val="0"/>
                <w:sz w:val="20"/>
                <w:szCs w:val="20"/>
                <w:lang w:val="en-GB" w:eastAsia="ko-KR"/>
              </w:rPr>
              <w:t>The MAC entity shall</w:t>
            </w:r>
            <w:r w:rsidRPr="00DB6F5D">
              <w:rPr>
                <w:rFonts w:ascii="Times New Roman" w:eastAsia="Times New Roman" w:hAnsi="Times New Roman" w:cs="Times New Roman"/>
                <w:noProof/>
                <w:kern w:val="0"/>
                <w:sz w:val="20"/>
                <w:szCs w:val="20"/>
                <w:lang w:val="en-GB" w:eastAsia="ja-JP"/>
              </w:rPr>
              <w:t xml:space="preserve"> for each SCI corresponding to a new transmission</w:t>
            </w:r>
            <w:r w:rsidRPr="00DB6F5D">
              <w:rPr>
                <w:rFonts w:ascii="Times New Roman" w:eastAsia="Times New Roman" w:hAnsi="Times New Roman" w:cs="Times New Roman"/>
                <w:kern w:val="0"/>
                <w:sz w:val="20"/>
                <w:szCs w:val="20"/>
                <w:lang w:val="en-GB" w:eastAsia="ko-KR"/>
              </w:rPr>
              <w:t>:</w:t>
            </w:r>
          </w:p>
          <w:p w:rsidR="00DB6F5D" w:rsidRPr="00DB6F5D" w:rsidRDefault="00DB6F5D" w:rsidP="00DB6F5D">
            <w:pPr>
              <w:widowControl/>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en-GB" w:eastAsia="ja-JP"/>
              </w:rPr>
            </w:pPr>
            <w:r w:rsidRPr="00DB6F5D">
              <w:rPr>
                <w:rFonts w:ascii="Times New Roman" w:eastAsia="Times New Roman" w:hAnsi="Times New Roman" w:cs="Times New Roman"/>
                <w:noProof/>
                <w:kern w:val="0"/>
                <w:sz w:val="20"/>
                <w:szCs w:val="20"/>
                <w:lang w:val="en-GB" w:eastAsia="ja-JP"/>
              </w:rPr>
              <w:t>1&gt;</w:t>
            </w:r>
            <w:r w:rsidRPr="00DB6F5D">
              <w:rPr>
                <w:rFonts w:ascii="Times New Roman" w:eastAsia="Times New Roman" w:hAnsi="Times New Roman" w:cs="Times New Roman"/>
                <w:noProof/>
                <w:kern w:val="0"/>
                <w:sz w:val="20"/>
                <w:szCs w:val="20"/>
                <w:lang w:val="en-GB" w:eastAsia="ja-JP"/>
              </w:rPr>
              <w:tab/>
            </w:r>
            <w:r w:rsidRPr="00DB6F5D">
              <w:rPr>
                <w:rFonts w:ascii="Times New Roman" w:eastAsia="Times New Roman" w:hAnsi="Times New Roman" w:cs="Times New Roman"/>
                <w:noProof/>
                <w:kern w:val="0"/>
                <w:sz w:val="20"/>
                <w:szCs w:val="20"/>
                <w:highlight w:val="yellow"/>
                <w:lang w:val="en-GB" w:eastAsia="ja-JP"/>
              </w:rPr>
              <w:t>select a Destination associated to one of unicast, groupcast and broadcast, having the logical channel with the highest priority</w:t>
            </w:r>
            <w:r w:rsidRPr="00DB6F5D">
              <w:rPr>
                <w:rFonts w:ascii="Times New Roman" w:eastAsia="Times New Roman" w:hAnsi="Times New Roman" w:cs="Times New Roman"/>
                <w:noProof/>
                <w:kern w:val="0"/>
                <w:sz w:val="20"/>
                <w:szCs w:val="20"/>
                <w:lang w:val="en-GB" w:eastAsia="ja-JP"/>
              </w:rPr>
              <w:t xml:space="preserve">, among the logical channels that </w:t>
            </w:r>
            <w:r w:rsidRPr="00DB6F5D">
              <w:rPr>
                <w:rFonts w:ascii="Times New Roman" w:eastAsia="Times New Roman" w:hAnsi="Times New Roman" w:cs="Times New Roman"/>
                <w:kern w:val="0"/>
                <w:sz w:val="20"/>
                <w:szCs w:val="20"/>
                <w:lang w:val="en-GB" w:eastAsia="ko-KR"/>
              </w:rPr>
              <w:t>satisfy all the following conditions for the SL grant associated to the SCI</w:t>
            </w:r>
            <w:r w:rsidRPr="00DB6F5D">
              <w:rPr>
                <w:rFonts w:ascii="Times New Roman" w:eastAsia="Times New Roman" w:hAnsi="Times New Roman" w:cs="Times New Roman"/>
                <w:noProof/>
                <w:kern w:val="0"/>
                <w:sz w:val="20"/>
                <w:szCs w:val="20"/>
                <w:lang w:val="en-GB" w:eastAsia="ja-JP"/>
              </w:rPr>
              <w:t>:</w:t>
            </w:r>
          </w:p>
          <w:p w:rsidR="00DB6F5D" w:rsidRPr="00DB6F5D" w:rsidRDefault="00DB6F5D" w:rsidP="00DB6F5D">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ko-KR"/>
              </w:rPr>
            </w:pPr>
            <w:r w:rsidRPr="00DB6F5D">
              <w:rPr>
                <w:rFonts w:ascii="Times New Roman" w:eastAsia="Times New Roman" w:hAnsi="Times New Roman" w:cs="Times New Roman"/>
                <w:kern w:val="0"/>
                <w:sz w:val="20"/>
                <w:szCs w:val="20"/>
                <w:lang w:val="en-GB" w:eastAsia="ko-KR"/>
              </w:rPr>
              <w:t>2&gt;</w:t>
            </w:r>
            <w:r w:rsidRPr="00DB6F5D">
              <w:rPr>
                <w:rFonts w:ascii="Times New Roman" w:eastAsia="Times New Roman" w:hAnsi="Times New Roman" w:cs="Times New Roman"/>
                <w:kern w:val="0"/>
                <w:sz w:val="20"/>
                <w:szCs w:val="20"/>
                <w:lang w:val="en-GB" w:eastAsia="ko-KR"/>
              </w:rPr>
              <w:tab/>
              <w:t>SL data is available for transmission; and</w:t>
            </w:r>
          </w:p>
          <w:p w:rsidR="00DB6F5D" w:rsidRPr="00DB6F5D" w:rsidRDefault="00DB6F5D" w:rsidP="00DB6F5D">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ko-KR"/>
              </w:rPr>
            </w:pPr>
            <w:r w:rsidRPr="00DB6F5D">
              <w:rPr>
                <w:rFonts w:ascii="Times New Roman" w:eastAsia="Times New Roman" w:hAnsi="Times New Roman" w:cs="Times New Roman"/>
                <w:kern w:val="0"/>
                <w:sz w:val="20"/>
                <w:szCs w:val="20"/>
                <w:lang w:val="en-GB" w:eastAsia="ko-KR"/>
              </w:rPr>
              <w:t>2&gt;</w:t>
            </w:r>
            <w:r w:rsidRPr="00DB6F5D">
              <w:rPr>
                <w:rFonts w:ascii="Times New Roman" w:eastAsia="Times New Roman" w:hAnsi="Times New Roman" w:cs="Times New Roman"/>
                <w:kern w:val="0"/>
                <w:sz w:val="20"/>
                <w:szCs w:val="20"/>
                <w:lang w:val="en-GB" w:eastAsia="ko-KR"/>
              </w:rPr>
              <w:tab/>
            </w:r>
            <w:r w:rsidRPr="00DB6F5D">
              <w:rPr>
                <w:rFonts w:ascii="Times New Roman" w:eastAsia="Times New Roman" w:hAnsi="Times New Roman" w:cs="Times New Roman"/>
                <w:i/>
                <w:kern w:val="0"/>
                <w:sz w:val="20"/>
                <w:szCs w:val="20"/>
                <w:lang w:val="en-GB" w:eastAsia="ko-KR"/>
              </w:rPr>
              <w:t>SBj</w:t>
            </w:r>
            <w:r w:rsidRPr="00DB6F5D">
              <w:rPr>
                <w:rFonts w:ascii="Times New Roman" w:eastAsia="Times New Roman" w:hAnsi="Times New Roman" w:cs="Times New Roman"/>
                <w:kern w:val="0"/>
                <w:sz w:val="20"/>
                <w:szCs w:val="20"/>
                <w:lang w:val="en-GB" w:eastAsia="ko-KR"/>
              </w:rPr>
              <w:t xml:space="preserve"> </w:t>
            </w:r>
            <w:r w:rsidRPr="00DB6F5D">
              <w:rPr>
                <w:rFonts w:ascii="Times New Roman" w:eastAsia="Times New Roman" w:hAnsi="Times New Roman" w:cs="Times New Roman"/>
                <w:noProof/>
                <w:kern w:val="0"/>
                <w:sz w:val="20"/>
                <w:szCs w:val="20"/>
                <w:lang w:val="en-GB" w:eastAsia="ja-JP"/>
              </w:rPr>
              <w:t xml:space="preserve">&gt; 0, in case there is any logical channel having </w:t>
            </w:r>
            <w:r w:rsidRPr="00DB6F5D">
              <w:rPr>
                <w:rFonts w:ascii="Times New Roman" w:eastAsia="Times New Roman" w:hAnsi="Times New Roman" w:cs="Times New Roman"/>
                <w:i/>
                <w:kern w:val="0"/>
                <w:sz w:val="20"/>
                <w:szCs w:val="20"/>
                <w:lang w:val="en-GB" w:eastAsia="ko-KR"/>
              </w:rPr>
              <w:t>SBj</w:t>
            </w:r>
            <w:r w:rsidRPr="00DB6F5D">
              <w:rPr>
                <w:rFonts w:ascii="Times New Roman" w:eastAsia="Times New Roman" w:hAnsi="Times New Roman" w:cs="Times New Roman"/>
                <w:kern w:val="0"/>
                <w:sz w:val="20"/>
                <w:szCs w:val="20"/>
                <w:lang w:val="en-GB" w:eastAsia="ko-KR"/>
              </w:rPr>
              <w:t xml:space="preserve"> </w:t>
            </w:r>
            <w:r w:rsidRPr="00DB6F5D">
              <w:rPr>
                <w:rFonts w:ascii="Times New Roman" w:eastAsia="Times New Roman" w:hAnsi="Times New Roman" w:cs="Times New Roman"/>
                <w:noProof/>
                <w:kern w:val="0"/>
                <w:sz w:val="20"/>
                <w:szCs w:val="20"/>
                <w:lang w:val="en-GB" w:eastAsia="ja-JP"/>
              </w:rPr>
              <w:t>&gt; 0; and</w:t>
            </w:r>
          </w:p>
          <w:p w:rsidR="00DB6F5D" w:rsidRPr="00DB6F5D" w:rsidRDefault="00DB6F5D" w:rsidP="00DB6F5D">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ko-KR"/>
              </w:rPr>
            </w:pPr>
            <w:r w:rsidRPr="00DB6F5D">
              <w:rPr>
                <w:rFonts w:ascii="Times New Roman" w:eastAsia="Times New Roman" w:hAnsi="Times New Roman" w:cs="Times New Roman"/>
                <w:kern w:val="0"/>
                <w:sz w:val="20"/>
                <w:szCs w:val="20"/>
                <w:lang w:val="en-GB" w:eastAsia="ko-KR"/>
              </w:rPr>
              <w:t>2&gt;</w:t>
            </w:r>
            <w:r w:rsidRPr="00DB6F5D">
              <w:rPr>
                <w:rFonts w:ascii="Times New Roman" w:eastAsia="Times New Roman" w:hAnsi="Times New Roman" w:cs="Times New Roman"/>
                <w:kern w:val="0"/>
                <w:sz w:val="20"/>
                <w:szCs w:val="20"/>
                <w:lang w:val="en-GB" w:eastAsia="ko-KR"/>
              </w:rPr>
              <w:tab/>
              <w:t>[</w:t>
            </w:r>
            <w:r w:rsidRPr="00DB6F5D">
              <w:rPr>
                <w:rFonts w:ascii="Times New Roman" w:eastAsia="Times New Roman" w:hAnsi="Times New Roman" w:cs="Times New Roman"/>
                <w:i/>
                <w:kern w:val="0"/>
                <w:sz w:val="20"/>
                <w:szCs w:val="20"/>
                <w:lang w:val="en-GB" w:eastAsia="ko-KR"/>
              </w:rPr>
              <w:t>configuredSLGrantType1Allowed</w:t>
            </w:r>
            <w:r w:rsidRPr="00DB6F5D">
              <w:rPr>
                <w:rFonts w:ascii="Times New Roman" w:eastAsia="Times New Roman" w:hAnsi="Times New Roman" w:cs="Times New Roman"/>
                <w:kern w:val="0"/>
                <w:sz w:val="20"/>
                <w:szCs w:val="20"/>
                <w:lang w:val="en-GB" w:eastAsia="ko-KR"/>
              </w:rPr>
              <w:t xml:space="preserve">], if configured, is set to </w:t>
            </w:r>
            <w:r w:rsidRPr="00DB6F5D">
              <w:rPr>
                <w:rFonts w:ascii="Times New Roman" w:eastAsia="Times New Roman" w:hAnsi="Times New Roman" w:cs="Times New Roman"/>
                <w:i/>
                <w:kern w:val="0"/>
                <w:sz w:val="20"/>
                <w:szCs w:val="20"/>
                <w:lang w:val="en-GB" w:eastAsia="ko-KR"/>
              </w:rPr>
              <w:t>true</w:t>
            </w:r>
            <w:r w:rsidRPr="00DB6F5D">
              <w:rPr>
                <w:rFonts w:ascii="Times New Roman" w:eastAsia="Times New Roman" w:hAnsi="Times New Roman" w:cs="Times New Roman"/>
                <w:kern w:val="0"/>
                <w:sz w:val="20"/>
                <w:szCs w:val="20"/>
                <w:lang w:val="en-GB" w:eastAsia="ko-KR"/>
              </w:rPr>
              <w:t xml:space="preserve"> in case the SL grant is a Configured Grant Type 1.</w:t>
            </w:r>
          </w:p>
          <w:p w:rsidR="00DB6F5D" w:rsidRPr="00DB6F5D" w:rsidRDefault="00DB6F5D" w:rsidP="00DB6F5D">
            <w:pPr>
              <w:keepLines/>
              <w:widowControl/>
              <w:overflowPunct w:val="0"/>
              <w:autoSpaceDE w:val="0"/>
              <w:autoSpaceDN w:val="0"/>
              <w:adjustRightInd w:val="0"/>
              <w:spacing w:after="180"/>
              <w:ind w:left="1135" w:hanging="851"/>
              <w:textAlignment w:val="baseline"/>
              <w:rPr>
                <w:rFonts w:ascii="Times New Roman" w:eastAsia="Malgun Gothic" w:hAnsi="Times New Roman" w:cs="Times New Roman"/>
                <w:kern w:val="0"/>
                <w:sz w:val="20"/>
                <w:szCs w:val="20"/>
                <w:lang w:val="en-GB" w:eastAsia="ko-KR"/>
              </w:rPr>
            </w:pPr>
            <w:r w:rsidRPr="00DB6F5D">
              <w:rPr>
                <w:rFonts w:ascii="Times New Roman" w:eastAsia="Times New Roman" w:hAnsi="Times New Roman" w:cs="Times New Roman"/>
                <w:kern w:val="0"/>
                <w:sz w:val="20"/>
                <w:szCs w:val="20"/>
                <w:lang w:val="en-GB" w:eastAsia="ko-KR"/>
              </w:rPr>
              <w:t>NOTE:</w:t>
            </w:r>
            <w:r w:rsidRPr="00DB6F5D">
              <w:rPr>
                <w:rFonts w:ascii="Times New Roman" w:eastAsia="Times New Roman" w:hAnsi="Times New Roman" w:cs="Times New Roman"/>
                <w:kern w:val="0"/>
                <w:sz w:val="20"/>
                <w:szCs w:val="20"/>
                <w:lang w:val="en-GB" w:eastAsia="ko-KR"/>
              </w:rPr>
              <w:tab/>
              <w:t xml:space="preserve">If multiple Destinations have the </w:t>
            </w:r>
            <w:r w:rsidRPr="00DB6F5D">
              <w:rPr>
                <w:rFonts w:ascii="Times New Roman" w:eastAsia="Times New Roman" w:hAnsi="Times New Roman" w:cs="Times New Roman"/>
                <w:noProof/>
                <w:kern w:val="0"/>
                <w:sz w:val="20"/>
                <w:szCs w:val="20"/>
                <w:lang w:val="en-GB" w:eastAsia="ja-JP"/>
              </w:rPr>
              <w:t xml:space="preserve">logical channels satisfying </w:t>
            </w:r>
            <w:r w:rsidRPr="00DB6F5D">
              <w:rPr>
                <w:rFonts w:ascii="Times New Roman" w:eastAsia="Times New Roman" w:hAnsi="Times New Roman" w:cs="Times New Roman"/>
                <w:kern w:val="0"/>
                <w:sz w:val="20"/>
                <w:szCs w:val="20"/>
                <w:lang w:val="en-GB" w:eastAsia="ko-KR"/>
              </w:rPr>
              <w:t>all conditions above</w:t>
            </w:r>
            <w:r w:rsidRPr="00DB6F5D">
              <w:rPr>
                <w:rFonts w:ascii="Times New Roman" w:eastAsia="Times New Roman" w:hAnsi="Times New Roman" w:cs="Times New Roman"/>
                <w:noProof/>
                <w:kern w:val="0"/>
                <w:sz w:val="20"/>
                <w:szCs w:val="20"/>
                <w:lang w:val="en-GB" w:eastAsia="ja-JP"/>
              </w:rPr>
              <w:t xml:space="preserve"> with the same highest priority</w:t>
            </w:r>
            <w:r w:rsidRPr="00DB6F5D">
              <w:rPr>
                <w:rFonts w:ascii="Times New Roman" w:eastAsia="Times New Roman" w:hAnsi="Times New Roman" w:cs="Times New Roman"/>
                <w:kern w:val="0"/>
                <w:sz w:val="20"/>
                <w:szCs w:val="20"/>
                <w:lang w:val="en-GB" w:eastAsia="ko-KR"/>
              </w:rPr>
              <w:t>, which Destination is selected among them is up to UE implementation.</w:t>
            </w:r>
          </w:p>
        </w:tc>
      </w:tr>
    </w:tbl>
    <w:p w:rsidR="00DB6F5D" w:rsidRPr="00DB6F5D" w:rsidRDefault="00DB6F5D" w:rsidP="008F0A49">
      <w:pPr>
        <w:spacing w:afterLines="50" w:after="180"/>
        <w:jc w:val="both"/>
        <w:rPr>
          <w:rFonts w:ascii="Arial" w:hAnsi="Arial" w:cs="Arial"/>
          <w:sz w:val="22"/>
          <w:lang w:val="en-GB"/>
        </w:rPr>
      </w:pPr>
      <w:r>
        <w:rPr>
          <w:rFonts w:ascii="Arial" w:hAnsi="Arial" w:cs="Arial" w:hint="eastAsia"/>
          <w:sz w:val="22"/>
          <w:lang w:val="en-GB"/>
        </w:rPr>
        <w:t xml:space="preserve">For each sidelink grant, the UE selects a destination based on priority of </w:t>
      </w:r>
      <w:r>
        <w:rPr>
          <w:rFonts w:ascii="Arial" w:hAnsi="Arial" w:cs="Arial"/>
          <w:sz w:val="22"/>
          <w:lang w:val="en-GB"/>
        </w:rPr>
        <w:t xml:space="preserve">sidelink </w:t>
      </w:r>
      <w:r>
        <w:rPr>
          <w:rFonts w:ascii="Arial" w:hAnsi="Arial" w:cs="Arial" w:hint="eastAsia"/>
          <w:sz w:val="22"/>
          <w:lang w:val="en-GB"/>
        </w:rPr>
        <w:t xml:space="preserve">logical channels. </w:t>
      </w:r>
      <w:r w:rsidR="00740FA1">
        <w:rPr>
          <w:rFonts w:ascii="Arial" w:hAnsi="Arial" w:cs="Arial"/>
          <w:sz w:val="22"/>
          <w:lang w:val="en-GB"/>
        </w:rPr>
        <w:t>However</w:t>
      </w:r>
      <w:r w:rsidR="0053359D">
        <w:rPr>
          <w:rFonts w:ascii="Arial" w:hAnsi="Arial" w:cs="Arial"/>
          <w:sz w:val="22"/>
          <w:lang w:val="en-GB"/>
        </w:rPr>
        <w:t>, the selection of destination does not consider whether the destination is associated with a trigger</w:t>
      </w:r>
      <w:r w:rsidR="00B86C52">
        <w:rPr>
          <w:rFonts w:ascii="Arial" w:hAnsi="Arial" w:cs="Arial"/>
          <w:sz w:val="22"/>
          <w:lang w:val="en-GB"/>
        </w:rPr>
        <w:t>ed CSI reporting. For example, when obtaining a SL grant for</w:t>
      </w:r>
      <w:r w:rsidR="0053359D">
        <w:rPr>
          <w:rFonts w:ascii="Arial" w:hAnsi="Arial" w:cs="Arial"/>
          <w:sz w:val="22"/>
          <w:lang w:val="en-GB"/>
        </w:rPr>
        <w:t xml:space="preserve"> a </w:t>
      </w:r>
      <w:r w:rsidR="00B86C52">
        <w:rPr>
          <w:rFonts w:ascii="Arial" w:hAnsi="Arial" w:cs="Arial"/>
          <w:sz w:val="22"/>
          <w:lang w:val="en-GB"/>
        </w:rPr>
        <w:t>new transmission</w:t>
      </w:r>
      <w:r w:rsidR="0053359D">
        <w:rPr>
          <w:rFonts w:ascii="Arial" w:hAnsi="Arial" w:cs="Arial"/>
          <w:sz w:val="22"/>
          <w:lang w:val="en-GB"/>
        </w:rPr>
        <w:t xml:space="preserve">, a UE </w:t>
      </w:r>
      <w:r w:rsidR="00B86C52">
        <w:rPr>
          <w:rFonts w:ascii="Arial" w:hAnsi="Arial" w:cs="Arial"/>
          <w:sz w:val="22"/>
          <w:lang w:val="en-GB"/>
        </w:rPr>
        <w:t xml:space="preserve">will </w:t>
      </w:r>
      <w:r w:rsidR="00B86C52">
        <w:rPr>
          <w:rFonts w:ascii="Arial" w:hAnsi="Arial" w:cs="Arial"/>
          <w:sz w:val="22"/>
          <w:lang w:val="en-GB"/>
        </w:rPr>
        <w:lastRenderedPageBreak/>
        <w:t>select</w:t>
      </w:r>
      <w:r w:rsidR="0053359D">
        <w:rPr>
          <w:rFonts w:ascii="Arial" w:hAnsi="Arial" w:cs="Arial"/>
          <w:sz w:val="22"/>
          <w:lang w:val="en-GB"/>
        </w:rPr>
        <w:t xml:space="preserve"> a destination </w:t>
      </w:r>
      <w:r w:rsidR="00B86C52">
        <w:rPr>
          <w:rFonts w:ascii="Arial" w:hAnsi="Arial" w:cs="Arial"/>
          <w:sz w:val="22"/>
          <w:lang w:val="en-GB"/>
        </w:rPr>
        <w:t xml:space="preserve">associated </w:t>
      </w:r>
      <w:r w:rsidR="0053359D">
        <w:rPr>
          <w:rFonts w:ascii="Arial" w:hAnsi="Arial" w:cs="Arial"/>
          <w:sz w:val="22"/>
          <w:lang w:val="en-GB"/>
        </w:rPr>
        <w:t xml:space="preserve">with a higher priority </w:t>
      </w:r>
      <w:r w:rsidR="00B86C52">
        <w:rPr>
          <w:rFonts w:ascii="Arial" w:hAnsi="Arial" w:cs="Arial"/>
          <w:sz w:val="22"/>
          <w:lang w:val="en-GB"/>
        </w:rPr>
        <w:t>LCH with available SL data over another destination associated with a lower priority LCH with available SL data and a triggered CSI reporting. Moreover, if a destination is associated with a triggered CSI reporting but has no SL data available for transmission, the UE will not select the destination during SL LCP and the associated CSI reporting MAC CE will never be transmitted.</w:t>
      </w:r>
    </w:p>
    <w:p w:rsidR="00C569A0" w:rsidRPr="008F0A49" w:rsidRDefault="00C569A0" w:rsidP="008F0A49">
      <w:pPr>
        <w:tabs>
          <w:tab w:val="left" w:pos="1701"/>
        </w:tabs>
        <w:spacing w:beforeLines="50" w:before="180" w:afterLines="50" w:after="180"/>
        <w:ind w:left="1702" w:hangingChars="773" w:hanging="1702"/>
        <w:jc w:val="both"/>
        <w:rPr>
          <w:rFonts w:ascii="Arial" w:hAnsi="Arial" w:cs="Arial"/>
          <w:b/>
          <w:i/>
          <w:sz w:val="22"/>
          <w:lang w:val="en-GB"/>
        </w:rPr>
      </w:pPr>
      <w:r w:rsidRPr="008F0A49">
        <w:rPr>
          <w:rFonts w:ascii="Arial" w:hAnsi="Arial" w:cs="Arial"/>
          <w:b/>
          <w:i/>
          <w:sz w:val="22"/>
          <w:lang w:val="en-GB"/>
        </w:rPr>
        <w:t>Observation 1:</w:t>
      </w:r>
      <w:r w:rsidR="008F0A49">
        <w:rPr>
          <w:rFonts w:ascii="Arial" w:hAnsi="Arial" w:cs="Arial"/>
          <w:b/>
          <w:i/>
          <w:sz w:val="22"/>
          <w:lang w:val="en-GB"/>
        </w:rPr>
        <w:tab/>
      </w:r>
      <w:r w:rsidR="00B86C52">
        <w:rPr>
          <w:rFonts w:ascii="Arial" w:hAnsi="Arial" w:cs="Arial"/>
          <w:b/>
          <w:i/>
          <w:sz w:val="22"/>
          <w:lang w:val="en-GB"/>
        </w:rPr>
        <w:t>SL LCP does not consider whether a destination is associated with triggered CSI reporting</w:t>
      </w:r>
      <w:r w:rsidRPr="008F0A49">
        <w:rPr>
          <w:rFonts w:ascii="Arial" w:hAnsi="Arial" w:cs="Arial"/>
          <w:b/>
          <w:i/>
          <w:sz w:val="22"/>
          <w:lang w:val="en-GB"/>
        </w:rPr>
        <w:t>.</w:t>
      </w:r>
      <w:r w:rsidR="00B86C52">
        <w:rPr>
          <w:rFonts w:ascii="Arial" w:hAnsi="Arial" w:cs="Arial"/>
          <w:b/>
          <w:i/>
          <w:sz w:val="22"/>
          <w:lang w:val="en-GB"/>
        </w:rPr>
        <w:t xml:space="preserve"> A CSI reporting MAC CE will not be transmitted if there is no available SL data associated with the corresponding destination.</w:t>
      </w:r>
    </w:p>
    <w:p w:rsidR="00520FE4" w:rsidRDefault="005C7571" w:rsidP="008F0A49">
      <w:pPr>
        <w:spacing w:beforeLines="50" w:before="180" w:afterLines="50" w:after="180"/>
        <w:jc w:val="both"/>
        <w:rPr>
          <w:rFonts w:ascii="Arial" w:hAnsi="Arial" w:cs="Arial"/>
          <w:sz w:val="22"/>
          <w:lang w:val="en-GB"/>
        </w:rPr>
      </w:pPr>
      <w:r>
        <w:rPr>
          <w:rFonts w:ascii="Arial" w:hAnsi="Arial" w:cs="Arial"/>
          <w:sz w:val="22"/>
          <w:lang w:val="en-GB"/>
        </w:rPr>
        <w:t>Therefore</w:t>
      </w:r>
      <w:r w:rsidR="00B86C52">
        <w:rPr>
          <w:rFonts w:ascii="Arial" w:hAnsi="Arial" w:cs="Arial"/>
          <w:sz w:val="22"/>
          <w:lang w:val="en-GB"/>
        </w:rPr>
        <w:t xml:space="preserve">, it is </w:t>
      </w:r>
      <w:r w:rsidR="00B92FA2">
        <w:rPr>
          <w:rFonts w:ascii="Arial" w:hAnsi="Arial" w:cs="Arial"/>
          <w:sz w:val="22"/>
          <w:lang w:val="en-GB"/>
        </w:rPr>
        <w:t>essential</w:t>
      </w:r>
      <w:r w:rsidR="00B86C52">
        <w:rPr>
          <w:rFonts w:ascii="Arial" w:hAnsi="Arial" w:cs="Arial"/>
          <w:sz w:val="22"/>
          <w:lang w:val="en-GB"/>
        </w:rPr>
        <w:t xml:space="preserve"> to clarify whether this is the intended behaviour</w:t>
      </w:r>
      <w:r w:rsidR="00B92FA2">
        <w:rPr>
          <w:rFonts w:ascii="Arial" w:hAnsi="Arial" w:cs="Arial"/>
          <w:sz w:val="22"/>
          <w:lang w:val="en-GB"/>
        </w:rPr>
        <w:t xml:space="preserve"> (i.e. not considering possible MAC CE when performing destination selection). In our point of view, it would be desirable to take triggered CSI reporting into consideration </w:t>
      </w:r>
      <w:r>
        <w:rPr>
          <w:rFonts w:ascii="Arial" w:hAnsi="Arial" w:cs="Arial"/>
          <w:sz w:val="22"/>
          <w:lang w:val="en-GB"/>
        </w:rPr>
        <w:t xml:space="preserve">when performing destination selection </w:t>
      </w:r>
      <w:r w:rsidR="00B92FA2">
        <w:rPr>
          <w:rFonts w:ascii="Arial" w:hAnsi="Arial" w:cs="Arial"/>
          <w:sz w:val="22"/>
          <w:lang w:val="en-GB"/>
        </w:rPr>
        <w:t>since CSI reporting contains time-critical information</w:t>
      </w:r>
      <w:r>
        <w:rPr>
          <w:rFonts w:ascii="Arial" w:hAnsi="Arial" w:cs="Arial"/>
          <w:sz w:val="22"/>
          <w:lang w:val="en-GB"/>
        </w:rPr>
        <w:t xml:space="preserve"> and should be sent as soon as possible. Second, since it has been agreed that CSI reporting MAC CE has a higher priority than SL data, it is reasonable to give CSI reporting-triggered destination a higher priority than other destinations during SL LCP. </w:t>
      </w:r>
    </w:p>
    <w:p w:rsidR="00397723" w:rsidRPr="008F0A49" w:rsidRDefault="00397723" w:rsidP="00397723">
      <w:pPr>
        <w:tabs>
          <w:tab w:val="left" w:pos="1701"/>
        </w:tabs>
        <w:spacing w:beforeLines="50" w:before="180" w:afterLines="50" w:after="180"/>
        <w:ind w:left="1702" w:hangingChars="773" w:hanging="1702"/>
        <w:jc w:val="both"/>
        <w:rPr>
          <w:rFonts w:ascii="Arial" w:hAnsi="Arial" w:cs="Arial"/>
          <w:b/>
          <w:i/>
          <w:sz w:val="22"/>
          <w:lang w:val="en-GB"/>
        </w:rPr>
      </w:pPr>
      <w:r w:rsidRPr="008F0A49">
        <w:rPr>
          <w:rFonts w:ascii="Arial" w:hAnsi="Arial" w:cs="Arial"/>
          <w:b/>
          <w:i/>
          <w:sz w:val="22"/>
          <w:lang w:val="en-GB"/>
        </w:rPr>
        <w:t xml:space="preserve">Observation </w:t>
      </w:r>
      <w:r>
        <w:rPr>
          <w:rFonts w:ascii="Arial" w:hAnsi="Arial" w:cs="Arial"/>
          <w:b/>
          <w:i/>
          <w:sz w:val="22"/>
          <w:lang w:val="en-GB"/>
        </w:rPr>
        <w:t>2</w:t>
      </w:r>
      <w:r w:rsidRPr="008F0A49">
        <w:rPr>
          <w:rFonts w:ascii="Arial" w:hAnsi="Arial" w:cs="Arial"/>
          <w:b/>
          <w:i/>
          <w:sz w:val="22"/>
          <w:lang w:val="en-GB"/>
        </w:rPr>
        <w:t>:</w:t>
      </w:r>
      <w:r>
        <w:rPr>
          <w:rFonts w:ascii="Arial" w:hAnsi="Arial" w:cs="Arial"/>
          <w:b/>
          <w:i/>
          <w:sz w:val="22"/>
          <w:lang w:val="en-GB"/>
        </w:rPr>
        <w:tab/>
        <w:t>CSI reporting MAC CE carries time-critical information and is prioritized over SL data.</w:t>
      </w:r>
    </w:p>
    <w:p w:rsidR="00C86AE7" w:rsidRPr="00C23C00" w:rsidRDefault="00C86AE7" w:rsidP="00C23C00">
      <w:pPr>
        <w:tabs>
          <w:tab w:val="left" w:pos="1701"/>
        </w:tabs>
        <w:spacing w:beforeLines="50" w:before="180" w:afterLines="50" w:after="180"/>
        <w:ind w:left="1702" w:hangingChars="773" w:hanging="1702"/>
        <w:jc w:val="both"/>
        <w:rPr>
          <w:rFonts w:ascii="Arial" w:hAnsi="Arial" w:cs="Arial"/>
          <w:b/>
          <w:sz w:val="22"/>
          <w:lang w:val="en-GB"/>
        </w:rPr>
      </w:pPr>
      <w:r w:rsidRPr="00C23C00">
        <w:rPr>
          <w:rFonts w:ascii="Arial" w:hAnsi="Arial" w:cs="Arial"/>
          <w:b/>
          <w:sz w:val="22"/>
          <w:lang w:val="en-GB"/>
        </w:rPr>
        <w:t>Proposal 1:</w:t>
      </w:r>
      <w:r w:rsidRPr="00C23C00">
        <w:rPr>
          <w:rFonts w:ascii="Arial" w:hAnsi="Arial" w:cs="Arial"/>
          <w:b/>
          <w:sz w:val="22"/>
          <w:lang w:val="en-GB"/>
        </w:rPr>
        <w:tab/>
        <w:t>When performing destination selection in SL LCP, the UE shall take triggered CSI reporting in</w:t>
      </w:r>
      <w:r w:rsidR="00F14403">
        <w:rPr>
          <w:rFonts w:ascii="Arial" w:hAnsi="Arial" w:cs="Arial"/>
          <w:b/>
          <w:sz w:val="22"/>
          <w:lang w:val="en-GB"/>
        </w:rPr>
        <w:t>to</w:t>
      </w:r>
      <w:r w:rsidRPr="00C23C00">
        <w:rPr>
          <w:rFonts w:ascii="Arial" w:hAnsi="Arial" w:cs="Arial"/>
          <w:b/>
          <w:sz w:val="22"/>
          <w:lang w:val="en-GB"/>
        </w:rPr>
        <w:t xml:space="preserve"> consideration.</w:t>
      </w:r>
    </w:p>
    <w:p w:rsidR="00520FE4" w:rsidRDefault="00C86AE7" w:rsidP="008F0A49">
      <w:pPr>
        <w:spacing w:beforeLines="50" w:before="180" w:afterLines="50" w:after="180"/>
        <w:jc w:val="both"/>
        <w:rPr>
          <w:rFonts w:ascii="Arial" w:hAnsi="Arial" w:cs="Arial"/>
          <w:sz w:val="22"/>
          <w:lang w:val="en-GB"/>
        </w:rPr>
      </w:pPr>
      <w:r>
        <w:rPr>
          <w:rFonts w:ascii="Arial" w:hAnsi="Arial" w:cs="Arial"/>
          <w:sz w:val="22"/>
          <w:lang w:val="en-GB"/>
        </w:rPr>
        <w:t xml:space="preserve">If it’s also companies’ understanding that CSI reporting should be taken into consideration when performing destination selection, </w:t>
      </w:r>
      <w:r w:rsidR="00397723">
        <w:rPr>
          <w:rFonts w:ascii="Arial" w:hAnsi="Arial" w:cs="Arial"/>
          <w:sz w:val="22"/>
          <w:lang w:val="en-GB"/>
        </w:rPr>
        <w:t>we propose several options to modify current LCP procedure:</w:t>
      </w:r>
    </w:p>
    <w:p w:rsidR="00C86AE7" w:rsidRDefault="00C86AE7" w:rsidP="00C86AE7">
      <w:pPr>
        <w:spacing w:afterLines="50" w:after="180"/>
        <w:jc w:val="both"/>
        <w:rPr>
          <w:rFonts w:ascii="Arial" w:hAnsi="Arial" w:cs="Arial"/>
          <w:b/>
          <w:sz w:val="22"/>
          <w:lang w:val="en-GB"/>
        </w:rPr>
      </w:pPr>
      <w:r w:rsidRPr="00EF02F9">
        <w:rPr>
          <w:rFonts w:ascii="Arial" w:hAnsi="Arial" w:cs="Arial"/>
          <w:b/>
          <w:sz w:val="22"/>
          <w:lang w:val="en-GB"/>
        </w:rPr>
        <w:t>Opt</w:t>
      </w:r>
      <w:r w:rsidR="00397723">
        <w:rPr>
          <w:rFonts w:ascii="Arial" w:hAnsi="Arial" w:cs="Arial"/>
          <w:b/>
          <w:sz w:val="22"/>
          <w:lang w:val="en-GB"/>
        </w:rPr>
        <w:t xml:space="preserve">ion 1: </w:t>
      </w:r>
      <w:r w:rsidR="00397723" w:rsidRPr="00397723">
        <w:rPr>
          <w:rFonts w:ascii="Arial" w:hAnsi="Arial" w:cs="Arial"/>
          <w:b/>
          <w:sz w:val="22"/>
          <w:lang w:val="en-GB"/>
        </w:rPr>
        <w:t>select a Destination having the logical channel</w:t>
      </w:r>
      <w:r w:rsidR="00397723">
        <w:rPr>
          <w:rFonts w:ascii="Arial" w:hAnsi="Arial" w:cs="Arial"/>
          <w:b/>
          <w:sz w:val="22"/>
          <w:lang w:val="en-GB"/>
        </w:rPr>
        <w:t xml:space="preserve"> data or </w:t>
      </w:r>
      <w:r w:rsidR="00B832ED">
        <w:rPr>
          <w:rFonts w:ascii="Arial" w:hAnsi="Arial" w:cs="Arial"/>
          <w:b/>
          <w:sz w:val="22"/>
          <w:lang w:val="en-GB"/>
        </w:rPr>
        <w:t>CSI reporting</w:t>
      </w:r>
      <w:r w:rsidR="00397723" w:rsidRPr="00397723">
        <w:rPr>
          <w:rFonts w:ascii="Arial" w:hAnsi="Arial" w:cs="Arial"/>
          <w:b/>
          <w:sz w:val="22"/>
          <w:lang w:val="en-GB"/>
        </w:rPr>
        <w:t xml:space="preserve"> </w:t>
      </w:r>
      <w:r w:rsidR="00A76D7A">
        <w:rPr>
          <w:rFonts w:ascii="Arial" w:hAnsi="Arial" w:cs="Arial"/>
          <w:b/>
          <w:sz w:val="22"/>
          <w:lang w:val="en-GB"/>
        </w:rPr>
        <w:t xml:space="preserve">MAC CE </w:t>
      </w:r>
      <w:r w:rsidR="00397723">
        <w:rPr>
          <w:rFonts w:ascii="Arial" w:hAnsi="Arial" w:cs="Arial"/>
          <w:b/>
          <w:sz w:val="22"/>
          <w:lang w:val="en-GB"/>
        </w:rPr>
        <w:t xml:space="preserve">available for transmission </w:t>
      </w:r>
      <w:r w:rsidR="00397723" w:rsidRPr="00397723">
        <w:rPr>
          <w:rFonts w:ascii="Arial" w:hAnsi="Arial" w:cs="Arial"/>
          <w:b/>
          <w:sz w:val="22"/>
          <w:lang w:val="en-GB"/>
        </w:rPr>
        <w:t>with the highest priority</w:t>
      </w:r>
    </w:p>
    <w:p w:rsidR="00C86AE7" w:rsidRPr="00D4744A" w:rsidRDefault="00397723" w:rsidP="00C86AE7">
      <w:pPr>
        <w:spacing w:afterLines="50" w:after="180"/>
        <w:jc w:val="both"/>
        <w:rPr>
          <w:rFonts w:ascii="Arial" w:hAnsi="Arial" w:cs="Arial"/>
          <w:sz w:val="22"/>
          <w:lang w:val="en-GB"/>
        </w:rPr>
      </w:pPr>
      <w:r w:rsidRPr="00D4744A">
        <w:rPr>
          <w:rFonts w:ascii="Arial" w:hAnsi="Arial" w:cs="Arial"/>
          <w:sz w:val="22"/>
          <w:lang w:val="en-GB"/>
        </w:rPr>
        <w:t xml:space="preserve">In this option, </w:t>
      </w:r>
      <w:r w:rsidR="00D4744A" w:rsidRPr="00D4744A">
        <w:rPr>
          <w:rFonts w:ascii="Arial" w:hAnsi="Arial" w:cs="Arial"/>
          <w:sz w:val="22"/>
          <w:lang w:val="en-GB"/>
        </w:rPr>
        <w:t>the UE select</w:t>
      </w:r>
      <w:r w:rsidR="00A76D7A">
        <w:rPr>
          <w:rFonts w:ascii="Arial" w:hAnsi="Arial" w:cs="Arial"/>
          <w:sz w:val="22"/>
          <w:lang w:val="en-GB"/>
        </w:rPr>
        <w:t>s</w:t>
      </w:r>
      <w:r w:rsidR="00D4744A" w:rsidRPr="00D4744A">
        <w:rPr>
          <w:rFonts w:ascii="Arial" w:hAnsi="Arial" w:cs="Arial"/>
          <w:sz w:val="22"/>
          <w:lang w:val="en-GB"/>
        </w:rPr>
        <w:t xml:space="preserve"> a destination </w:t>
      </w:r>
      <w:r w:rsidR="00B832ED">
        <w:rPr>
          <w:rFonts w:ascii="Arial" w:hAnsi="Arial" w:cs="Arial"/>
          <w:sz w:val="22"/>
          <w:lang w:val="en-GB"/>
        </w:rPr>
        <w:t xml:space="preserve">that has </w:t>
      </w:r>
      <w:r w:rsidR="00A76D7A">
        <w:rPr>
          <w:rFonts w:ascii="Arial" w:hAnsi="Arial" w:cs="Arial"/>
          <w:sz w:val="22"/>
          <w:lang w:val="en-GB"/>
        </w:rPr>
        <w:t>data or MAC CE available for transmission with highest priority among all destinations. In other words, the UE takes possible MAC CE</w:t>
      </w:r>
      <w:r w:rsidR="004D4254">
        <w:rPr>
          <w:rFonts w:ascii="Arial" w:hAnsi="Arial" w:cs="Arial"/>
          <w:sz w:val="22"/>
          <w:lang w:val="en-GB"/>
        </w:rPr>
        <w:t>s</w:t>
      </w:r>
      <w:r w:rsidR="00A76D7A">
        <w:rPr>
          <w:rFonts w:ascii="Arial" w:hAnsi="Arial" w:cs="Arial"/>
          <w:sz w:val="22"/>
          <w:lang w:val="en-GB"/>
        </w:rPr>
        <w:t xml:space="preserve"> into consideration in addition to legacy behaviour, which compares </w:t>
      </w:r>
      <w:r w:rsidR="00341EBB">
        <w:rPr>
          <w:rFonts w:ascii="Arial" w:hAnsi="Arial" w:cs="Arial"/>
          <w:sz w:val="22"/>
          <w:lang w:val="en-GB"/>
        </w:rPr>
        <w:t>priorities between LCHs. Since MAC CE has a higher priority than SL data LCHs, the UE will select a destination with triggered CSI reporting over a destination with</w:t>
      </w:r>
      <w:r w:rsidR="000066FF">
        <w:rPr>
          <w:rFonts w:ascii="Arial" w:hAnsi="Arial" w:cs="Arial"/>
          <w:sz w:val="22"/>
          <w:lang w:val="en-GB"/>
        </w:rPr>
        <w:t xml:space="preserve"> only SL LCH data</w:t>
      </w:r>
      <w:r w:rsidR="00341EBB">
        <w:rPr>
          <w:rFonts w:ascii="Arial" w:hAnsi="Arial" w:cs="Arial"/>
          <w:sz w:val="22"/>
          <w:lang w:val="en-GB"/>
        </w:rPr>
        <w:t>.</w:t>
      </w:r>
    </w:p>
    <w:p w:rsidR="00397723" w:rsidRDefault="00397723" w:rsidP="00397723">
      <w:pPr>
        <w:spacing w:afterLines="50" w:after="180"/>
        <w:jc w:val="both"/>
        <w:rPr>
          <w:rFonts w:ascii="Arial" w:hAnsi="Arial" w:cs="Arial"/>
          <w:b/>
          <w:sz w:val="22"/>
          <w:lang w:val="en-GB"/>
        </w:rPr>
      </w:pPr>
      <w:r w:rsidRPr="00EF02F9">
        <w:rPr>
          <w:rFonts w:ascii="Arial" w:hAnsi="Arial" w:cs="Arial"/>
          <w:b/>
          <w:sz w:val="22"/>
          <w:lang w:val="en-GB"/>
        </w:rPr>
        <w:t>Opt</w:t>
      </w:r>
      <w:r>
        <w:rPr>
          <w:rFonts w:ascii="Arial" w:hAnsi="Arial" w:cs="Arial"/>
          <w:b/>
          <w:sz w:val="22"/>
          <w:lang w:val="en-GB"/>
        </w:rPr>
        <w:t xml:space="preserve">ion 2: </w:t>
      </w:r>
      <w:r w:rsidRPr="00397723">
        <w:rPr>
          <w:rFonts w:ascii="Arial" w:hAnsi="Arial" w:cs="Arial"/>
          <w:b/>
          <w:sz w:val="22"/>
          <w:lang w:val="en-GB"/>
        </w:rPr>
        <w:t xml:space="preserve">select a Destination </w:t>
      </w:r>
      <w:r w:rsidR="00AE3584">
        <w:rPr>
          <w:rFonts w:ascii="Arial" w:hAnsi="Arial" w:cs="Arial"/>
          <w:b/>
          <w:sz w:val="22"/>
          <w:lang w:val="en-GB"/>
        </w:rPr>
        <w:t xml:space="preserve">among destinations </w:t>
      </w:r>
      <w:r w:rsidR="00D4744A">
        <w:rPr>
          <w:rFonts w:ascii="Arial" w:hAnsi="Arial" w:cs="Arial"/>
          <w:b/>
          <w:sz w:val="22"/>
          <w:lang w:val="en-GB"/>
        </w:rPr>
        <w:t xml:space="preserve">with </w:t>
      </w:r>
      <w:r w:rsidR="00FA2B36">
        <w:rPr>
          <w:rFonts w:ascii="Arial" w:hAnsi="Arial" w:cs="Arial"/>
          <w:b/>
          <w:sz w:val="22"/>
          <w:lang w:val="en-GB"/>
        </w:rPr>
        <w:t>triggered</w:t>
      </w:r>
      <w:r w:rsidR="00D4744A">
        <w:rPr>
          <w:rFonts w:ascii="Arial" w:hAnsi="Arial" w:cs="Arial"/>
          <w:b/>
          <w:sz w:val="22"/>
          <w:lang w:val="en-GB"/>
        </w:rPr>
        <w:t xml:space="preserve"> CSI reporting first</w:t>
      </w:r>
      <w:r w:rsidR="00AE3584">
        <w:rPr>
          <w:rFonts w:ascii="Arial" w:hAnsi="Arial" w:cs="Arial"/>
          <w:b/>
          <w:sz w:val="22"/>
          <w:lang w:val="en-GB"/>
        </w:rPr>
        <w:t>.</w:t>
      </w:r>
    </w:p>
    <w:p w:rsidR="00397723" w:rsidRPr="00AE3584" w:rsidRDefault="00AE3584" w:rsidP="00C86AE7">
      <w:pPr>
        <w:spacing w:afterLines="50" w:after="180"/>
        <w:jc w:val="both"/>
        <w:rPr>
          <w:rFonts w:ascii="Arial" w:hAnsi="Arial" w:cs="Arial"/>
          <w:sz w:val="22"/>
          <w:lang w:val="en-GB"/>
        </w:rPr>
      </w:pPr>
      <w:r>
        <w:rPr>
          <w:rFonts w:ascii="Arial" w:hAnsi="Arial" w:cs="Arial"/>
          <w:sz w:val="22"/>
          <w:lang w:val="en-GB"/>
        </w:rPr>
        <w:t xml:space="preserve">In this option, the UE does not consider other destination for the </w:t>
      </w:r>
      <w:r w:rsidR="0051582E">
        <w:rPr>
          <w:rFonts w:ascii="Arial" w:hAnsi="Arial" w:cs="Arial"/>
          <w:sz w:val="22"/>
          <w:lang w:val="en-GB"/>
        </w:rPr>
        <w:t>new transmission</w:t>
      </w:r>
      <w:r>
        <w:rPr>
          <w:rFonts w:ascii="Arial" w:hAnsi="Arial" w:cs="Arial"/>
          <w:sz w:val="22"/>
          <w:lang w:val="en-GB"/>
        </w:rPr>
        <w:t xml:space="preserve"> if there are destinations associated with pending CSI reporting. The UE can select a destination with no pending CSI reporting only when no destination is associated with a pending CSI reporting.</w:t>
      </w:r>
      <w:r w:rsidR="00FA2B36">
        <w:rPr>
          <w:rFonts w:ascii="Arial" w:hAnsi="Arial" w:cs="Arial"/>
          <w:sz w:val="22"/>
          <w:lang w:val="en-GB"/>
        </w:rPr>
        <w:t xml:space="preserve"> </w:t>
      </w:r>
      <w:r w:rsidR="002223A2">
        <w:rPr>
          <w:rFonts w:ascii="Arial" w:hAnsi="Arial" w:cs="Arial"/>
          <w:sz w:val="22"/>
          <w:lang w:val="en-GB"/>
        </w:rPr>
        <w:t>If there are multiple destinations with triggered CSI reporting, it is then up to UE implementation to select one of the destinations with triggered CSI reporting.</w:t>
      </w:r>
    </w:p>
    <w:p w:rsidR="00C86AE7" w:rsidRDefault="00C86AE7" w:rsidP="00C86AE7">
      <w:pPr>
        <w:tabs>
          <w:tab w:val="left" w:pos="1134"/>
        </w:tabs>
        <w:spacing w:afterLines="50" w:after="180"/>
        <w:ind w:left="1134" w:hangingChars="515" w:hanging="1134"/>
        <w:jc w:val="both"/>
        <w:rPr>
          <w:rFonts w:ascii="Arial" w:hAnsi="Arial" w:cs="Arial"/>
          <w:b/>
          <w:sz w:val="22"/>
          <w:lang w:val="en-GB"/>
        </w:rPr>
      </w:pPr>
      <w:r w:rsidRPr="00EF02F9">
        <w:rPr>
          <w:rFonts w:ascii="Arial" w:hAnsi="Arial" w:cs="Arial"/>
          <w:b/>
          <w:sz w:val="22"/>
          <w:lang w:val="en-GB"/>
        </w:rPr>
        <w:t>Proposal</w:t>
      </w:r>
      <w:r>
        <w:rPr>
          <w:rFonts w:ascii="Arial" w:hAnsi="Arial" w:cs="Arial"/>
          <w:b/>
          <w:sz w:val="22"/>
          <w:lang w:val="en-GB"/>
        </w:rPr>
        <w:t xml:space="preserve"> 2</w:t>
      </w:r>
      <w:r w:rsidRPr="00EF02F9">
        <w:rPr>
          <w:rFonts w:ascii="Arial" w:hAnsi="Arial" w:cs="Arial"/>
          <w:b/>
          <w:sz w:val="22"/>
          <w:lang w:val="en-GB"/>
        </w:rPr>
        <w:t>:</w:t>
      </w:r>
      <w:r w:rsidRPr="00EF02F9">
        <w:rPr>
          <w:rFonts w:ascii="Arial" w:hAnsi="Arial" w:cs="Arial"/>
          <w:b/>
          <w:sz w:val="22"/>
          <w:lang w:val="en-GB"/>
        </w:rPr>
        <w:tab/>
      </w:r>
      <w:r>
        <w:rPr>
          <w:rFonts w:ascii="Arial" w:hAnsi="Arial" w:cs="Arial"/>
          <w:b/>
          <w:sz w:val="22"/>
          <w:lang w:val="en-GB"/>
        </w:rPr>
        <w:t xml:space="preserve">If proposal 1 is agreed, </w:t>
      </w:r>
      <w:r w:rsidR="00397723">
        <w:rPr>
          <w:rFonts w:ascii="Arial" w:hAnsi="Arial" w:cs="Arial"/>
          <w:b/>
          <w:sz w:val="22"/>
          <w:lang w:val="en-GB"/>
        </w:rPr>
        <w:t xml:space="preserve">modify SL LCP </w:t>
      </w:r>
      <w:r w:rsidR="007C04EC">
        <w:rPr>
          <w:rFonts w:ascii="Arial" w:hAnsi="Arial" w:cs="Arial"/>
          <w:b/>
          <w:sz w:val="22"/>
          <w:lang w:val="en-GB"/>
        </w:rPr>
        <w:t>using</w:t>
      </w:r>
      <w:r w:rsidR="00397723">
        <w:rPr>
          <w:rFonts w:ascii="Arial" w:hAnsi="Arial" w:cs="Arial"/>
          <w:b/>
          <w:sz w:val="22"/>
          <w:lang w:val="en-GB"/>
        </w:rPr>
        <w:t xml:space="preserve"> one of the options</w:t>
      </w:r>
      <w:r>
        <w:rPr>
          <w:rFonts w:ascii="Arial" w:hAnsi="Arial" w:cs="Arial"/>
          <w:b/>
          <w:sz w:val="22"/>
          <w:lang w:val="en-GB"/>
        </w:rPr>
        <w:t>:</w:t>
      </w:r>
    </w:p>
    <w:p w:rsidR="005A3C07" w:rsidRPr="005A3C07" w:rsidRDefault="005A3C07" w:rsidP="004730FA">
      <w:pPr>
        <w:pStyle w:val="a4"/>
        <w:numPr>
          <w:ilvl w:val="0"/>
          <w:numId w:val="8"/>
        </w:numPr>
        <w:tabs>
          <w:tab w:val="left" w:pos="1843"/>
        </w:tabs>
        <w:spacing w:beforeLines="50" w:before="180" w:afterLines="50" w:after="180"/>
        <w:ind w:leftChars="0" w:left="1701" w:firstLine="0"/>
        <w:jc w:val="both"/>
        <w:rPr>
          <w:rFonts w:ascii="Arial" w:hAnsi="Arial" w:cs="Arial"/>
          <w:b/>
          <w:sz w:val="22"/>
          <w:lang w:val="en-GB"/>
        </w:rPr>
      </w:pPr>
      <w:r w:rsidRPr="005A3C07">
        <w:rPr>
          <w:rFonts w:ascii="Arial" w:hAnsi="Arial" w:cs="Arial"/>
          <w:b/>
          <w:sz w:val="22"/>
          <w:lang w:val="en-GB"/>
        </w:rPr>
        <w:t xml:space="preserve">Option 1: </w:t>
      </w:r>
      <w:r w:rsidR="004D4254">
        <w:rPr>
          <w:rFonts w:ascii="Arial" w:hAnsi="Arial" w:cs="Arial"/>
          <w:b/>
          <w:sz w:val="22"/>
          <w:lang w:val="en-GB"/>
        </w:rPr>
        <w:t xml:space="preserve">for a SCI corresponding to a new transmission, a UE </w:t>
      </w:r>
      <w:r w:rsidRPr="005A3C07">
        <w:rPr>
          <w:rFonts w:ascii="Arial" w:hAnsi="Arial" w:cs="Arial"/>
          <w:b/>
          <w:sz w:val="22"/>
          <w:lang w:val="en-GB"/>
        </w:rPr>
        <w:t>select</w:t>
      </w:r>
      <w:r w:rsidR="004D4254">
        <w:rPr>
          <w:rFonts w:ascii="Arial" w:hAnsi="Arial" w:cs="Arial"/>
          <w:b/>
          <w:sz w:val="22"/>
          <w:lang w:val="en-GB"/>
        </w:rPr>
        <w:t>s</w:t>
      </w:r>
      <w:r w:rsidRPr="005A3C07">
        <w:rPr>
          <w:rFonts w:ascii="Arial" w:hAnsi="Arial" w:cs="Arial"/>
          <w:b/>
          <w:sz w:val="22"/>
          <w:lang w:val="en-GB"/>
        </w:rPr>
        <w:t xml:space="preserve"> a </w:t>
      </w:r>
      <w:r w:rsidRPr="005A3C07">
        <w:rPr>
          <w:rFonts w:ascii="Arial" w:hAnsi="Arial" w:cs="Arial"/>
          <w:b/>
          <w:sz w:val="22"/>
          <w:lang w:val="en-GB"/>
        </w:rPr>
        <w:lastRenderedPageBreak/>
        <w:t>Destination having the logical channel data or CSI reporting MAC CE available for transmission with the highest priority</w:t>
      </w:r>
    </w:p>
    <w:p w:rsidR="005A3C07" w:rsidRPr="005A3C07" w:rsidRDefault="005A3C07" w:rsidP="004730FA">
      <w:pPr>
        <w:pStyle w:val="a4"/>
        <w:numPr>
          <w:ilvl w:val="0"/>
          <w:numId w:val="8"/>
        </w:numPr>
        <w:tabs>
          <w:tab w:val="left" w:pos="1843"/>
        </w:tabs>
        <w:spacing w:beforeLines="50" w:before="180" w:afterLines="50" w:after="180"/>
        <w:ind w:leftChars="0" w:left="1701" w:firstLine="0"/>
        <w:jc w:val="both"/>
        <w:rPr>
          <w:rFonts w:ascii="Arial" w:hAnsi="Arial" w:cs="Arial"/>
          <w:b/>
          <w:sz w:val="22"/>
          <w:lang w:val="en-GB"/>
        </w:rPr>
      </w:pPr>
      <w:r w:rsidRPr="005A3C07">
        <w:rPr>
          <w:rFonts w:ascii="Arial" w:hAnsi="Arial" w:cs="Arial"/>
          <w:b/>
          <w:sz w:val="22"/>
          <w:lang w:val="en-GB"/>
        </w:rPr>
        <w:t xml:space="preserve">Option 2: </w:t>
      </w:r>
      <w:r w:rsidR="004D4254">
        <w:rPr>
          <w:rFonts w:ascii="Arial" w:hAnsi="Arial" w:cs="Arial"/>
          <w:b/>
          <w:sz w:val="22"/>
          <w:lang w:val="en-GB"/>
        </w:rPr>
        <w:t>for a SCI</w:t>
      </w:r>
      <w:r w:rsidR="004D4254" w:rsidRPr="004D4254">
        <w:rPr>
          <w:rFonts w:ascii="Arial" w:hAnsi="Arial" w:cs="Arial"/>
          <w:b/>
          <w:sz w:val="22"/>
          <w:lang w:val="en-GB"/>
        </w:rPr>
        <w:t xml:space="preserve"> </w:t>
      </w:r>
      <w:r w:rsidR="004D4254">
        <w:rPr>
          <w:rFonts w:ascii="Arial" w:hAnsi="Arial" w:cs="Arial"/>
          <w:b/>
          <w:sz w:val="22"/>
          <w:lang w:val="en-GB"/>
        </w:rPr>
        <w:t xml:space="preserve">corresponding to a new transmission, a UE </w:t>
      </w:r>
      <w:r w:rsidRPr="005A3C07">
        <w:rPr>
          <w:rFonts w:ascii="Arial" w:hAnsi="Arial" w:cs="Arial"/>
          <w:b/>
          <w:sz w:val="22"/>
          <w:lang w:val="en-GB"/>
        </w:rPr>
        <w:t>select</w:t>
      </w:r>
      <w:r w:rsidR="004D4254">
        <w:rPr>
          <w:rFonts w:ascii="Arial" w:hAnsi="Arial" w:cs="Arial"/>
          <w:b/>
          <w:sz w:val="22"/>
          <w:lang w:val="en-GB"/>
        </w:rPr>
        <w:t>s</w:t>
      </w:r>
      <w:r w:rsidRPr="005A3C07">
        <w:rPr>
          <w:rFonts w:ascii="Arial" w:hAnsi="Arial" w:cs="Arial"/>
          <w:b/>
          <w:sz w:val="22"/>
          <w:lang w:val="en-GB"/>
        </w:rPr>
        <w:t xml:space="preserve"> a Destination among destinations with triggered CSI reporting first.</w:t>
      </w:r>
      <w:r w:rsidR="004D4254">
        <w:rPr>
          <w:rFonts w:ascii="Arial" w:hAnsi="Arial" w:cs="Arial"/>
          <w:b/>
          <w:sz w:val="22"/>
          <w:lang w:val="en-GB"/>
        </w:rPr>
        <w:t xml:space="preserve"> If there are no destination with triggered CSI reporting, the UE selects among all destinations</w:t>
      </w:r>
      <w:r w:rsidR="00E4035F">
        <w:rPr>
          <w:rFonts w:ascii="Arial" w:hAnsi="Arial" w:cs="Arial"/>
          <w:b/>
          <w:sz w:val="22"/>
          <w:lang w:val="en-GB"/>
        </w:rPr>
        <w:t xml:space="preserve"> with SL data available for transmission</w:t>
      </w:r>
      <w:r w:rsidR="004D4254">
        <w:rPr>
          <w:rFonts w:ascii="Arial" w:hAnsi="Arial" w:cs="Arial"/>
          <w:b/>
          <w:sz w:val="22"/>
          <w:lang w:val="en-GB"/>
        </w:rPr>
        <w:t>.</w:t>
      </w:r>
    </w:p>
    <w:p w:rsidR="00527CF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t>Conclusion</w:t>
      </w:r>
    </w:p>
    <w:p w:rsidR="00527CF1" w:rsidRPr="00AC7EFA" w:rsidRDefault="00AC7EFA" w:rsidP="00AC7EFA">
      <w:pPr>
        <w:spacing w:afterLines="50" w:after="180"/>
        <w:rPr>
          <w:rFonts w:ascii="Arial" w:hAnsi="Arial" w:cs="Arial"/>
          <w:sz w:val="22"/>
          <w:lang w:val="en-GB"/>
        </w:rPr>
      </w:pPr>
      <w:r w:rsidRPr="00AC7EFA">
        <w:rPr>
          <w:rFonts w:ascii="Arial" w:hAnsi="Arial" w:cs="Arial"/>
          <w:sz w:val="22"/>
        </w:rPr>
        <w:t>We have the following observations and proposal:</w:t>
      </w:r>
    </w:p>
    <w:p w:rsidR="005A3C07" w:rsidRPr="008F0A49" w:rsidRDefault="005A3C07" w:rsidP="005A3C07">
      <w:pPr>
        <w:tabs>
          <w:tab w:val="left" w:pos="1701"/>
        </w:tabs>
        <w:spacing w:beforeLines="50" w:before="180" w:afterLines="50" w:after="180"/>
        <w:ind w:left="1702" w:hangingChars="773" w:hanging="1702"/>
        <w:jc w:val="both"/>
        <w:rPr>
          <w:rFonts w:ascii="Arial" w:hAnsi="Arial" w:cs="Arial"/>
          <w:b/>
          <w:i/>
          <w:sz w:val="22"/>
          <w:lang w:val="en-GB"/>
        </w:rPr>
      </w:pPr>
      <w:r w:rsidRPr="008F0A49">
        <w:rPr>
          <w:rFonts w:ascii="Arial" w:hAnsi="Arial" w:cs="Arial"/>
          <w:b/>
          <w:i/>
          <w:sz w:val="22"/>
          <w:lang w:val="en-GB"/>
        </w:rPr>
        <w:t>Observation 1:</w:t>
      </w:r>
      <w:r>
        <w:rPr>
          <w:rFonts w:ascii="Arial" w:hAnsi="Arial" w:cs="Arial"/>
          <w:b/>
          <w:i/>
          <w:sz w:val="22"/>
          <w:lang w:val="en-GB"/>
        </w:rPr>
        <w:tab/>
        <w:t>SL LCP does not consider whether a destination is associated with triggered CSI reporting</w:t>
      </w:r>
      <w:r w:rsidRPr="008F0A49">
        <w:rPr>
          <w:rFonts w:ascii="Arial" w:hAnsi="Arial" w:cs="Arial"/>
          <w:b/>
          <w:i/>
          <w:sz w:val="22"/>
          <w:lang w:val="en-GB"/>
        </w:rPr>
        <w:t>.</w:t>
      </w:r>
      <w:r>
        <w:rPr>
          <w:rFonts w:ascii="Arial" w:hAnsi="Arial" w:cs="Arial"/>
          <w:b/>
          <w:i/>
          <w:sz w:val="22"/>
          <w:lang w:val="en-GB"/>
        </w:rPr>
        <w:t xml:space="preserve"> A CSI reporting MAC CE will not be transmitted if there is no available SL data associated with the corresponding destination.</w:t>
      </w:r>
    </w:p>
    <w:p w:rsidR="005A3C07" w:rsidRPr="008F0A49" w:rsidRDefault="005A3C07" w:rsidP="005A3C07">
      <w:pPr>
        <w:tabs>
          <w:tab w:val="left" w:pos="1701"/>
        </w:tabs>
        <w:spacing w:beforeLines="50" w:before="180" w:afterLines="50" w:after="180"/>
        <w:ind w:left="1702" w:hangingChars="773" w:hanging="1702"/>
        <w:jc w:val="both"/>
        <w:rPr>
          <w:rFonts w:ascii="Arial" w:hAnsi="Arial" w:cs="Arial"/>
          <w:b/>
          <w:i/>
          <w:sz w:val="22"/>
          <w:lang w:val="en-GB"/>
        </w:rPr>
      </w:pPr>
      <w:r w:rsidRPr="008F0A49">
        <w:rPr>
          <w:rFonts w:ascii="Arial" w:hAnsi="Arial" w:cs="Arial"/>
          <w:b/>
          <w:i/>
          <w:sz w:val="22"/>
          <w:lang w:val="en-GB"/>
        </w:rPr>
        <w:t xml:space="preserve">Observation </w:t>
      </w:r>
      <w:r>
        <w:rPr>
          <w:rFonts w:ascii="Arial" w:hAnsi="Arial" w:cs="Arial"/>
          <w:b/>
          <w:i/>
          <w:sz w:val="22"/>
          <w:lang w:val="en-GB"/>
        </w:rPr>
        <w:t>2</w:t>
      </w:r>
      <w:r w:rsidRPr="008F0A49">
        <w:rPr>
          <w:rFonts w:ascii="Arial" w:hAnsi="Arial" w:cs="Arial"/>
          <w:b/>
          <w:i/>
          <w:sz w:val="22"/>
          <w:lang w:val="en-GB"/>
        </w:rPr>
        <w:t>:</w:t>
      </w:r>
      <w:r>
        <w:rPr>
          <w:rFonts w:ascii="Arial" w:hAnsi="Arial" w:cs="Arial"/>
          <w:b/>
          <w:i/>
          <w:sz w:val="22"/>
          <w:lang w:val="en-GB"/>
        </w:rPr>
        <w:tab/>
        <w:t>CSI reporting MAC CE carries time-critical information and is prioritized over SL data.</w:t>
      </w:r>
    </w:p>
    <w:p w:rsidR="005A3C07" w:rsidRPr="005A3C07" w:rsidRDefault="005A3C07" w:rsidP="005A3C07">
      <w:pPr>
        <w:tabs>
          <w:tab w:val="left" w:pos="1701"/>
        </w:tabs>
        <w:spacing w:beforeLines="50" w:before="180" w:afterLines="50" w:after="180"/>
        <w:ind w:left="1702" w:hangingChars="773" w:hanging="1702"/>
        <w:jc w:val="both"/>
        <w:rPr>
          <w:rFonts w:ascii="Arial" w:hAnsi="Arial" w:cs="Arial"/>
          <w:b/>
          <w:sz w:val="22"/>
          <w:lang w:val="en-GB"/>
        </w:rPr>
      </w:pPr>
      <w:r w:rsidRPr="005A3C07">
        <w:rPr>
          <w:rFonts w:ascii="Arial" w:hAnsi="Arial" w:cs="Arial"/>
          <w:b/>
          <w:sz w:val="22"/>
          <w:lang w:val="en-GB"/>
        </w:rPr>
        <w:t>Proposal 1:</w:t>
      </w:r>
      <w:r w:rsidRPr="005A3C07">
        <w:rPr>
          <w:rFonts w:ascii="Arial" w:hAnsi="Arial" w:cs="Arial"/>
          <w:b/>
          <w:sz w:val="22"/>
          <w:lang w:val="en-GB"/>
        </w:rPr>
        <w:tab/>
        <w:t>When performing destination selection in SL LCP, the UE shall take triggered CSI reporting in</w:t>
      </w:r>
      <w:r w:rsidR="00F14403">
        <w:rPr>
          <w:rFonts w:ascii="Arial" w:hAnsi="Arial" w:cs="Arial"/>
          <w:b/>
          <w:sz w:val="22"/>
          <w:lang w:val="en-GB"/>
        </w:rPr>
        <w:t>to</w:t>
      </w:r>
      <w:r w:rsidRPr="005A3C07">
        <w:rPr>
          <w:rFonts w:ascii="Arial" w:hAnsi="Arial" w:cs="Arial"/>
          <w:b/>
          <w:sz w:val="22"/>
          <w:lang w:val="en-GB"/>
        </w:rPr>
        <w:t xml:space="preserve"> consideration.</w:t>
      </w:r>
    </w:p>
    <w:p w:rsidR="005A3C07" w:rsidRDefault="005A3C07" w:rsidP="005A3C07">
      <w:pPr>
        <w:tabs>
          <w:tab w:val="left" w:pos="1701"/>
        </w:tabs>
        <w:spacing w:beforeLines="50" w:before="180" w:afterLines="50" w:after="180"/>
        <w:ind w:left="1702" w:hangingChars="773" w:hanging="1702"/>
        <w:jc w:val="both"/>
        <w:rPr>
          <w:rFonts w:ascii="Arial" w:hAnsi="Arial" w:cs="Arial"/>
          <w:b/>
          <w:sz w:val="22"/>
          <w:lang w:val="en-GB"/>
        </w:rPr>
      </w:pPr>
      <w:r w:rsidRPr="00EF02F9">
        <w:rPr>
          <w:rFonts w:ascii="Arial" w:hAnsi="Arial" w:cs="Arial"/>
          <w:b/>
          <w:sz w:val="22"/>
          <w:lang w:val="en-GB"/>
        </w:rPr>
        <w:t>Proposal</w:t>
      </w:r>
      <w:r>
        <w:rPr>
          <w:rFonts w:ascii="Arial" w:hAnsi="Arial" w:cs="Arial"/>
          <w:b/>
          <w:sz w:val="22"/>
          <w:lang w:val="en-GB"/>
        </w:rPr>
        <w:t xml:space="preserve"> 2</w:t>
      </w:r>
      <w:r w:rsidRPr="00EF02F9">
        <w:rPr>
          <w:rFonts w:ascii="Arial" w:hAnsi="Arial" w:cs="Arial"/>
          <w:b/>
          <w:sz w:val="22"/>
          <w:lang w:val="en-GB"/>
        </w:rPr>
        <w:t>:</w:t>
      </w:r>
      <w:r w:rsidRPr="00EF02F9">
        <w:rPr>
          <w:rFonts w:ascii="Arial" w:hAnsi="Arial" w:cs="Arial"/>
          <w:b/>
          <w:sz w:val="22"/>
          <w:lang w:val="en-GB"/>
        </w:rPr>
        <w:tab/>
      </w:r>
      <w:r>
        <w:rPr>
          <w:rFonts w:ascii="Arial" w:hAnsi="Arial" w:cs="Arial"/>
          <w:b/>
          <w:sz w:val="22"/>
          <w:lang w:val="en-GB"/>
        </w:rPr>
        <w:t>If proposal 1 is agreed, modify SL LCP using one of the options:</w:t>
      </w:r>
    </w:p>
    <w:p w:rsidR="005A3C07" w:rsidRPr="005A3C07" w:rsidRDefault="005A3C07" w:rsidP="005A3C07">
      <w:pPr>
        <w:pStyle w:val="a4"/>
        <w:numPr>
          <w:ilvl w:val="0"/>
          <w:numId w:val="8"/>
        </w:numPr>
        <w:tabs>
          <w:tab w:val="left" w:pos="1843"/>
        </w:tabs>
        <w:spacing w:beforeLines="50" w:before="180" w:afterLines="50" w:after="180"/>
        <w:ind w:leftChars="0" w:left="1701" w:firstLine="0"/>
        <w:jc w:val="both"/>
        <w:rPr>
          <w:rFonts w:ascii="Arial" w:hAnsi="Arial" w:cs="Arial"/>
          <w:b/>
          <w:sz w:val="22"/>
          <w:lang w:val="en-GB"/>
        </w:rPr>
      </w:pPr>
      <w:r w:rsidRPr="005A3C07">
        <w:rPr>
          <w:rFonts w:ascii="Arial" w:hAnsi="Arial" w:cs="Arial"/>
          <w:b/>
          <w:sz w:val="22"/>
          <w:lang w:val="en-GB"/>
        </w:rPr>
        <w:t xml:space="preserve">Option 1: </w:t>
      </w:r>
      <w:r w:rsidR="00E4035F">
        <w:rPr>
          <w:rFonts w:ascii="Arial" w:hAnsi="Arial" w:cs="Arial"/>
          <w:b/>
          <w:sz w:val="22"/>
          <w:lang w:val="en-GB"/>
        </w:rPr>
        <w:t xml:space="preserve">for a SCI corresponding to a new transmission, a UE </w:t>
      </w:r>
      <w:r w:rsidRPr="005A3C07">
        <w:rPr>
          <w:rFonts w:ascii="Arial" w:hAnsi="Arial" w:cs="Arial"/>
          <w:b/>
          <w:sz w:val="22"/>
          <w:lang w:val="en-GB"/>
        </w:rPr>
        <w:t>select</w:t>
      </w:r>
      <w:r w:rsidR="00E4035F">
        <w:rPr>
          <w:rFonts w:ascii="Arial" w:hAnsi="Arial" w:cs="Arial"/>
          <w:b/>
          <w:sz w:val="22"/>
          <w:lang w:val="en-GB"/>
        </w:rPr>
        <w:t>s</w:t>
      </w:r>
      <w:r w:rsidRPr="005A3C07">
        <w:rPr>
          <w:rFonts w:ascii="Arial" w:hAnsi="Arial" w:cs="Arial"/>
          <w:b/>
          <w:sz w:val="22"/>
          <w:lang w:val="en-GB"/>
        </w:rPr>
        <w:t xml:space="preserve"> a Destination having the logical channel data or CSI reporting MAC CE available for transmission with the highest priority</w:t>
      </w:r>
    </w:p>
    <w:p w:rsidR="005A3C07" w:rsidRPr="005A3C07" w:rsidRDefault="005A3C07" w:rsidP="005A3C07">
      <w:pPr>
        <w:pStyle w:val="a4"/>
        <w:numPr>
          <w:ilvl w:val="0"/>
          <w:numId w:val="8"/>
        </w:numPr>
        <w:tabs>
          <w:tab w:val="left" w:pos="1843"/>
        </w:tabs>
        <w:spacing w:beforeLines="50" w:before="180" w:afterLines="50" w:after="180"/>
        <w:ind w:leftChars="0" w:left="1701" w:firstLine="0"/>
        <w:jc w:val="both"/>
        <w:rPr>
          <w:rFonts w:ascii="Arial" w:hAnsi="Arial" w:cs="Arial"/>
          <w:b/>
          <w:sz w:val="22"/>
          <w:lang w:val="en-GB"/>
        </w:rPr>
      </w:pPr>
      <w:r w:rsidRPr="005A3C07">
        <w:rPr>
          <w:rFonts w:ascii="Arial" w:hAnsi="Arial" w:cs="Arial"/>
          <w:b/>
          <w:sz w:val="22"/>
          <w:lang w:val="en-GB"/>
        </w:rPr>
        <w:t xml:space="preserve">Option 2: </w:t>
      </w:r>
      <w:r w:rsidR="00E4035F">
        <w:rPr>
          <w:rFonts w:ascii="Arial" w:hAnsi="Arial" w:cs="Arial"/>
          <w:b/>
          <w:sz w:val="22"/>
          <w:lang w:val="en-GB"/>
        </w:rPr>
        <w:t>for a SCI</w:t>
      </w:r>
      <w:r w:rsidR="00E4035F" w:rsidRPr="004D4254">
        <w:rPr>
          <w:rFonts w:ascii="Arial" w:hAnsi="Arial" w:cs="Arial"/>
          <w:b/>
          <w:sz w:val="22"/>
          <w:lang w:val="en-GB"/>
        </w:rPr>
        <w:t xml:space="preserve"> </w:t>
      </w:r>
      <w:r w:rsidR="00E4035F">
        <w:rPr>
          <w:rFonts w:ascii="Arial" w:hAnsi="Arial" w:cs="Arial"/>
          <w:b/>
          <w:sz w:val="22"/>
          <w:lang w:val="en-GB"/>
        </w:rPr>
        <w:t xml:space="preserve">corresponding to a new transmission, a UE </w:t>
      </w:r>
      <w:r w:rsidRPr="005A3C07">
        <w:rPr>
          <w:rFonts w:ascii="Arial" w:hAnsi="Arial" w:cs="Arial"/>
          <w:b/>
          <w:sz w:val="22"/>
          <w:lang w:val="en-GB"/>
        </w:rPr>
        <w:t>select</w:t>
      </w:r>
      <w:r w:rsidR="00E4035F">
        <w:rPr>
          <w:rFonts w:ascii="Arial" w:hAnsi="Arial" w:cs="Arial"/>
          <w:b/>
          <w:sz w:val="22"/>
          <w:lang w:val="en-GB"/>
        </w:rPr>
        <w:t>s</w:t>
      </w:r>
      <w:r w:rsidRPr="005A3C07">
        <w:rPr>
          <w:rFonts w:ascii="Arial" w:hAnsi="Arial" w:cs="Arial"/>
          <w:b/>
          <w:sz w:val="22"/>
          <w:lang w:val="en-GB"/>
        </w:rPr>
        <w:t xml:space="preserve"> a Destination among destinations with triggered CSI reporting first.</w:t>
      </w:r>
      <w:r w:rsidR="00E4035F">
        <w:rPr>
          <w:rFonts w:ascii="Arial" w:hAnsi="Arial" w:cs="Arial"/>
          <w:b/>
          <w:sz w:val="22"/>
          <w:lang w:val="en-GB"/>
        </w:rPr>
        <w:t xml:space="preserve"> If there are no destination with triggered CSI reporting, the UE selects among all destinations with SL data available for transmission.</w:t>
      </w:r>
    </w:p>
    <w:p w:rsidR="00527CF1" w:rsidRPr="000B575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t>Reference</w:t>
      </w:r>
    </w:p>
    <w:p w:rsidR="00C569A0" w:rsidRDefault="004C5AB8" w:rsidP="004C5AB8">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Pr>
          <w:rFonts w:ascii="Times New Roman" w:hAnsi="Times New Roman" w:cs="Times New Roman"/>
          <w:sz w:val="22"/>
        </w:rPr>
        <w:t>Running CR to 38.321 for</w:t>
      </w:r>
      <w:r w:rsidRPr="004C5AB8">
        <w:rPr>
          <w:rFonts w:ascii="Times New Roman" w:hAnsi="Times New Roman" w:cs="Times New Roman"/>
          <w:sz w:val="22"/>
        </w:rPr>
        <w:t xml:space="preserve"> 5G V2X with NR Sidelink</w:t>
      </w:r>
      <w:r>
        <w:rPr>
          <w:rFonts w:ascii="Times New Roman" w:hAnsi="Times New Roman" w:cs="Times New Roman"/>
          <w:sz w:val="22"/>
        </w:rPr>
        <w:t>, RAN2#108</w:t>
      </w:r>
      <w:r w:rsidR="00C569A0">
        <w:rPr>
          <w:rFonts w:ascii="Times New Roman" w:hAnsi="Times New Roman" w:cs="Times New Roman" w:hint="eastAsia"/>
          <w:sz w:val="22"/>
        </w:rPr>
        <w:t>.</w:t>
      </w:r>
    </w:p>
    <w:sectPr w:rsidR="00C569A0"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17A3" w:rsidRDefault="005F17A3" w:rsidP="006105B4">
      <w:r>
        <w:separator/>
      </w:r>
    </w:p>
  </w:endnote>
  <w:endnote w:type="continuationSeparator" w:id="0">
    <w:p w:rsidR="005F17A3" w:rsidRDefault="005F17A3"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17A3" w:rsidRDefault="005F17A3" w:rsidP="006105B4">
      <w:r>
        <w:separator/>
      </w:r>
    </w:p>
  </w:footnote>
  <w:footnote w:type="continuationSeparator" w:id="0">
    <w:p w:rsidR="005F17A3" w:rsidRDefault="005F17A3" w:rsidP="006105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320C8"/>
    <w:multiLevelType w:val="hybridMultilevel"/>
    <w:tmpl w:val="36886C58"/>
    <w:lvl w:ilvl="0" w:tplc="F7E47D02">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9371061"/>
    <w:multiLevelType w:val="hybridMultilevel"/>
    <w:tmpl w:val="1FF205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2E6049B6"/>
    <w:multiLevelType w:val="hybridMultilevel"/>
    <w:tmpl w:val="C106770C"/>
    <w:lvl w:ilvl="0" w:tplc="89D2CD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1A36EBB"/>
    <w:multiLevelType w:val="hybridMultilevel"/>
    <w:tmpl w:val="B052D85C"/>
    <w:lvl w:ilvl="0" w:tplc="7B1438D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6ECC54AC"/>
    <w:multiLevelType w:val="hybridMultilevel"/>
    <w:tmpl w:val="F2569322"/>
    <w:lvl w:ilvl="0" w:tplc="3B00FF0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
  </w:num>
  <w:num w:numId="2">
    <w:abstractNumId w:val="7"/>
  </w:num>
  <w:num w:numId="3">
    <w:abstractNumId w:val="6"/>
  </w:num>
  <w:num w:numId="4">
    <w:abstractNumId w:val="5"/>
  </w:num>
  <w:num w:numId="5">
    <w:abstractNumId w:val="1"/>
  </w:num>
  <w:num w:numId="6">
    <w:abstractNumId w:val="3"/>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4F13"/>
    <w:rsid w:val="000066FF"/>
    <w:rsid w:val="0001281D"/>
    <w:rsid w:val="000441C9"/>
    <w:rsid w:val="000807AF"/>
    <w:rsid w:val="000A3A05"/>
    <w:rsid w:val="000C071E"/>
    <w:rsid w:val="000E0531"/>
    <w:rsid w:val="000F458F"/>
    <w:rsid w:val="00101CA9"/>
    <w:rsid w:val="00185DA7"/>
    <w:rsid w:val="001B65B3"/>
    <w:rsid w:val="002016CE"/>
    <w:rsid w:val="00217ECA"/>
    <w:rsid w:val="002223A2"/>
    <w:rsid w:val="0023592B"/>
    <w:rsid w:val="002575DF"/>
    <w:rsid w:val="00282FF4"/>
    <w:rsid w:val="00293699"/>
    <w:rsid w:val="002E4C68"/>
    <w:rsid w:val="002E5AB3"/>
    <w:rsid w:val="002F22AD"/>
    <w:rsid w:val="00336AC5"/>
    <w:rsid w:val="00341EBB"/>
    <w:rsid w:val="00397723"/>
    <w:rsid w:val="003D71C6"/>
    <w:rsid w:val="003F577E"/>
    <w:rsid w:val="00431964"/>
    <w:rsid w:val="00442AA6"/>
    <w:rsid w:val="00446E7B"/>
    <w:rsid w:val="004604E8"/>
    <w:rsid w:val="004628A0"/>
    <w:rsid w:val="00462905"/>
    <w:rsid w:val="0046431A"/>
    <w:rsid w:val="004669CA"/>
    <w:rsid w:val="004704C3"/>
    <w:rsid w:val="004730FA"/>
    <w:rsid w:val="004808E6"/>
    <w:rsid w:val="00490186"/>
    <w:rsid w:val="00493DF6"/>
    <w:rsid w:val="004A7F76"/>
    <w:rsid w:val="004B1A82"/>
    <w:rsid w:val="004C05E3"/>
    <w:rsid w:val="004C5AB8"/>
    <w:rsid w:val="004D4254"/>
    <w:rsid w:val="0051582E"/>
    <w:rsid w:val="00520FE4"/>
    <w:rsid w:val="00527CF1"/>
    <w:rsid w:val="0053359D"/>
    <w:rsid w:val="0059689B"/>
    <w:rsid w:val="005A3C07"/>
    <w:rsid w:val="005C7571"/>
    <w:rsid w:val="005C7FF3"/>
    <w:rsid w:val="005D0C44"/>
    <w:rsid w:val="005E535E"/>
    <w:rsid w:val="005F17A3"/>
    <w:rsid w:val="00600A09"/>
    <w:rsid w:val="006105B4"/>
    <w:rsid w:val="00634C47"/>
    <w:rsid w:val="006B5E49"/>
    <w:rsid w:val="006B61DB"/>
    <w:rsid w:val="006C4C37"/>
    <w:rsid w:val="006C66DA"/>
    <w:rsid w:val="006E6175"/>
    <w:rsid w:val="006F4391"/>
    <w:rsid w:val="006F4AED"/>
    <w:rsid w:val="00740FA1"/>
    <w:rsid w:val="007729D8"/>
    <w:rsid w:val="00786389"/>
    <w:rsid w:val="007C04EC"/>
    <w:rsid w:val="008466C6"/>
    <w:rsid w:val="00865F49"/>
    <w:rsid w:val="00873442"/>
    <w:rsid w:val="008C09F1"/>
    <w:rsid w:val="008D0D19"/>
    <w:rsid w:val="008F0A49"/>
    <w:rsid w:val="009269BB"/>
    <w:rsid w:val="009456B4"/>
    <w:rsid w:val="0095717F"/>
    <w:rsid w:val="009805AB"/>
    <w:rsid w:val="009976A8"/>
    <w:rsid w:val="009D4478"/>
    <w:rsid w:val="009E0F4A"/>
    <w:rsid w:val="009F3151"/>
    <w:rsid w:val="009F5106"/>
    <w:rsid w:val="00A0072F"/>
    <w:rsid w:val="00A1115E"/>
    <w:rsid w:val="00A76D7A"/>
    <w:rsid w:val="00A84BCE"/>
    <w:rsid w:val="00A900AB"/>
    <w:rsid w:val="00AB22FA"/>
    <w:rsid w:val="00AB2350"/>
    <w:rsid w:val="00AC0C7F"/>
    <w:rsid w:val="00AC2A36"/>
    <w:rsid w:val="00AC7EFA"/>
    <w:rsid w:val="00AE3584"/>
    <w:rsid w:val="00AE3EEC"/>
    <w:rsid w:val="00AF5445"/>
    <w:rsid w:val="00B11D49"/>
    <w:rsid w:val="00B20377"/>
    <w:rsid w:val="00B749CE"/>
    <w:rsid w:val="00B753B9"/>
    <w:rsid w:val="00B832ED"/>
    <w:rsid w:val="00B86C52"/>
    <w:rsid w:val="00B92FA2"/>
    <w:rsid w:val="00BC66EC"/>
    <w:rsid w:val="00C218F4"/>
    <w:rsid w:val="00C23C00"/>
    <w:rsid w:val="00C46B07"/>
    <w:rsid w:val="00C53BA6"/>
    <w:rsid w:val="00C569A0"/>
    <w:rsid w:val="00C65976"/>
    <w:rsid w:val="00C75E7F"/>
    <w:rsid w:val="00C84430"/>
    <w:rsid w:val="00C86AE7"/>
    <w:rsid w:val="00CB3F85"/>
    <w:rsid w:val="00CF7113"/>
    <w:rsid w:val="00D03122"/>
    <w:rsid w:val="00D1308B"/>
    <w:rsid w:val="00D24F75"/>
    <w:rsid w:val="00D33832"/>
    <w:rsid w:val="00D352A2"/>
    <w:rsid w:val="00D4744A"/>
    <w:rsid w:val="00D71BA4"/>
    <w:rsid w:val="00DB53BB"/>
    <w:rsid w:val="00DB6F5D"/>
    <w:rsid w:val="00DC1FF2"/>
    <w:rsid w:val="00DC4E26"/>
    <w:rsid w:val="00DE6200"/>
    <w:rsid w:val="00E12B12"/>
    <w:rsid w:val="00E22B09"/>
    <w:rsid w:val="00E4035F"/>
    <w:rsid w:val="00EB2B6F"/>
    <w:rsid w:val="00EB667D"/>
    <w:rsid w:val="00EE6457"/>
    <w:rsid w:val="00EF02F9"/>
    <w:rsid w:val="00F12FEC"/>
    <w:rsid w:val="00F14403"/>
    <w:rsid w:val="00F179FE"/>
    <w:rsid w:val="00F26017"/>
    <w:rsid w:val="00F33B96"/>
    <w:rsid w:val="00FA2B36"/>
    <w:rsid w:val="00FB6D32"/>
    <w:rsid w:val="00FD298F"/>
    <w:rsid w:val="00FE2E9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6DF62AA0-6EED-4D27-9005-2AE196246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4E8"/>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6">
    <w:name w:val="heading 6"/>
    <w:basedOn w:val="a"/>
    <w:next w:val="a"/>
    <w:link w:val="60"/>
    <w:uiPriority w:val="9"/>
    <w:semiHidden/>
    <w:unhideWhenUsed/>
    <w:qFormat/>
    <w:rsid w:val="00DB6F5D"/>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
    <w:link w:val="B2Car"/>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table" w:styleId="ab">
    <w:name w:val="Table Grid"/>
    <w:basedOn w:val="a1"/>
    <w:uiPriority w:val="39"/>
    <w:rsid w:val="00E12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520FE4"/>
    <w:pPr>
      <w:widowControl/>
      <w:numPr>
        <w:numId w:val="3"/>
      </w:numPr>
      <w:spacing w:before="60"/>
    </w:pPr>
    <w:rPr>
      <w:rFonts w:ascii="Arial" w:eastAsia="MS Mincho" w:hAnsi="Arial" w:cs="Times New Roman"/>
      <w:b/>
      <w:kern w:val="0"/>
      <w:sz w:val="20"/>
      <w:szCs w:val="24"/>
      <w:lang w:val="en-GB" w:eastAsia="en-GB"/>
    </w:rPr>
  </w:style>
  <w:style w:type="character" w:customStyle="1" w:styleId="60">
    <w:name w:val="標題 6 字元"/>
    <w:basedOn w:val="a0"/>
    <w:link w:val="6"/>
    <w:uiPriority w:val="9"/>
    <w:semiHidden/>
    <w:rsid w:val="00DB6F5D"/>
    <w:rPr>
      <w:rFonts w:asciiTheme="majorHAnsi" w:eastAsiaTheme="majorEastAsia" w:hAnsiTheme="majorHAnsi" w:cstheme="majorBidi"/>
      <w:sz w:val="36"/>
      <w:szCs w:val="36"/>
    </w:rPr>
  </w:style>
  <w:style w:type="character" w:styleId="ac">
    <w:name w:val="annotation reference"/>
    <w:uiPriority w:val="99"/>
    <w:qFormat/>
    <w:rsid w:val="00DB6F5D"/>
    <w:rPr>
      <w:sz w:val="16"/>
      <w:szCs w:val="16"/>
    </w:rPr>
  </w:style>
  <w:style w:type="paragraph" w:styleId="ad">
    <w:name w:val="annotation text"/>
    <w:basedOn w:val="a"/>
    <w:link w:val="ae"/>
    <w:uiPriority w:val="99"/>
    <w:qFormat/>
    <w:rsid w:val="00DB6F5D"/>
    <w:pPr>
      <w:widowControl/>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ja-JP"/>
    </w:rPr>
  </w:style>
  <w:style w:type="character" w:customStyle="1" w:styleId="ae">
    <w:name w:val="註解文字 字元"/>
    <w:basedOn w:val="a0"/>
    <w:link w:val="ad"/>
    <w:uiPriority w:val="99"/>
    <w:qFormat/>
    <w:rsid w:val="00DB6F5D"/>
    <w:rPr>
      <w:rFonts w:ascii="Times New Roman" w:eastAsia="Times New Roma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958</Words>
  <Characters>5466</Characters>
  <Application>Microsoft Office Word</Application>
  <DocSecurity>0</DocSecurity>
  <Lines>45</Lines>
  <Paragraphs>12</Paragraphs>
  <ScaleCrop>false</ScaleCrop>
  <Company/>
  <LinksUpToDate>false</LinksUpToDate>
  <CharactersWithSpaces>6412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Xinra Kung(龔逸軒)</dc:creator>
  <cp:keywords/>
  <dc:description/>
  <cp:lastModifiedBy>Lider Pan</cp:lastModifiedBy>
  <cp:revision>2</cp:revision>
  <dcterms:created xsi:type="dcterms:W3CDTF">2020-02-14T05:27:00Z</dcterms:created>
  <dcterms:modified xsi:type="dcterms:W3CDTF">2020-02-14T05:27:00Z</dcterms:modified>
</cp:coreProperties>
</file>